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F3" w:rsidRDefault="00610EB2">
      <w:pPr>
        <w:pStyle w:val="Titolo1"/>
        <w:spacing w:before="34" w:line="259" w:lineRule="auto"/>
      </w:pPr>
      <w:r>
        <w:t xml:space="preserve">OGGETTO: BANDO DI MOBILITA’ ESTERNA, PER LA COPERTURA DI 1 POSTO DI ISTRUTTORE </w:t>
      </w:r>
      <w:r w:rsidR="00C400CB">
        <w:t xml:space="preserve">AMMINISTRATIVO </w:t>
      </w:r>
      <w:r w:rsidR="006C742B">
        <w:t>CONTABILE CATEGORIA C</w:t>
      </w:r>
      <w:r>
        <w:t xml:space="preserve"> A TEMPO INDETERMINATO PIENO (36 ORE SETTIMANALI).</w:t>
      </w:r>
    </w:p>
    <w:p w:rsidR="005216F3" w:rsidRDefault="00610EB2">
      <w:pPr>
        <w:pStyle w:val="Corpotesto"/>
        <w:spacing w:before="162"/>
        <w:ind w:left="2972" w:right="2973"/>
        <w:jc w:val="center"/>
      </w:pPr>
      <w:r w:rsidRPr="00FE1173">
        <w:t xml:space="preserve">SCADE IL </w:t>
      </w:r>
      <w:r w:rsidR="00FE1173" w:rsidRPr="00FE1173">
        <w:t>27-12-2020</w:t>
      </w:r>
    </w:p>
    <w:p w:rsidR="005216F3" w:rsidRDefault="00610EB2">
      <w:pPr>
        <w:pStyle w:val="Corpotesto"/>
        <w:spacing w:before="180"/>
        <w:ind w:left="2973" w:right="2973"/>
        <w:jc w:val="center"/>
      </w:pPr>
      <w:r>
        <w:t>IL RESPONSABILE DEL SERVIZIO PERSONALE</w:t>
      </w:r>
    </w:p>
    <w:p w:rsidR="005216F3" w:rsidRDefault="00610EB2">
      <w:pPr>
        <w:pStyle w:val="Titolo1"/>
        <w:spacing w:before="181"/>
      </w:pPr>
      <w:r>
        <w:t>PREMESSO:</w:t>
      </w:r>
    </w:p>
    <w:p w:rsidR="005216F3" w:rsidRDefault="00610EB2">
      <w:pPr>
        <w:pStyle w:val="Corpotesto"/>
        <w:spacing w:before="182" w:line="259" w:lineRule="auto"/>
        <w:ind w:right="109"/>
      </w:pPr>
      <w:r>
        <w:rPr>
          <w:b/>
        </w:rPr>
        <w:t>-</w:t>
      </w:r>
      <w:r>
        <w:rPr>
          <w:b/>
          <w:spacing w:val="-8"/>
        </w:rPr>
        <w:t xml:space="preserve"> </w:t>
      </w:r>
      <w:r>
        <w:t>che</w:t>
      </w:r>
      <w:r>
        <w:rPr>
          <w:spacing w:val="-8"/>
        </w:rPr>
        <w:t xml:space="preserve"> </w:t>
      </w:r>
      <w:r>
        <w:t>con</w:t>
      </w:r>
      <w:r>
        <w:rPr>
          <w:spacing w:val="-9"/>
        </w:rPr>
        <w:t xml:space="preserve"> </w:t>
      </w:r>
      <w:r>
        <w:t>la</w:t>
      </w:r>
      <w:r>
        <w:rPr>
          <w:spacing w:val="-8"/>
        </w:rPr>
        <w:t xml:space="preserve"> </w:t>
      </w:r>
      <w:r>
        <w:t>deliberazione</w:t>
      </w:r>
      <w:r>
        <w:rPr>
          <w:spacing w:val="-7"/>
        </w:rPr>
        <w:t xml:space="preserve"> </w:t>
      </w:r>
      <w:r>
        <w:t>della</w:t>
      </w:r>
      <w:r>
        <w:rPr>
          <w:spacing w:val="-8"/>
        </w:rPr>
        <w:t xml:space="preserve"> </w:t>
      </w:r>
      <w:r>
        <w:t>Giunta</w:t>
      </w:r>
      <w:r>
        <w:rPr>
          <w:spacing w:val="-7"/>
        </w:rPr>
        <w:t xml:space="preserve"> </w:t>
      </w:r>
      <w:r>
        <w:t>comunale</w:t>
      </w:r>
      <w:r>
        <w:rPr>
          <w:spacing w:val="-8"/>
        </w:rPr>
        <w:t xml:space="preserve"> </w:t>
      </w:r>
      <w:r>
        <w:t>43</w:t>
      </w:r>
      <w:r>
        <w:rPr>
          <w:spacing w:val="-7"/>
        </w:rPr>
        <w:t xml:space="preserve"> </w:t>
      </w:r>
      <w:r>
        <w:t>del</w:t>
      </w:r>
      <w:r>
        <w:rPr>
          <w:spacing w:val="-8"/>
        </w:rPr>
        <w:t xml:space="preserve"> </w:t>
      </w:r>
      <w:r>
        <w:t>10.06.2019,</w:t>
      </w:r>
      <w:r>
        <w:rPr>
          <w:spacing w:val="-10"/>
        </w:rPr>
        <w:t xml:space="preserve"> </w:t>
      </w:r>
      <w:r>
        <w:t>esecutiva</w:t>
      </w:r>
      <w:r>
        <w:rPr>
          <w:spacing w:val="-10"/>
        </w:rPr>
        <w:t xml:space="preserve"> </w:t>
      </w:r>
      <w:r>
        <w:t>ai</w:t>
      </w:r>
      <w:r>
        <w:rPr>
          <w:spacing w:val="-8"/>
        </w:rPr>
        <w:t xml:space="preserve"> </w:t>
      </w:r>
      <w:r>
        <w:t>sensi</w:t>
      </w:r>
      <w:r>
        <w:rPr>
          <w:spacing w:val="-8"/>
        </w:rPr>
        <w:t xml:space="preserve"> </w:t>
      </w:r>
      <w:r>
        <w:t>di</w:t>
      </w:r>
      <w:r>
        <w:rPr>
          <w:spacing w:val="-8"/>
        </w:rPr>
        <w:t xml:space="preserve"> </w:t>
      </w:r>
      <w:r>
        <w:t>legge,</w:t>
      </w:r>
      <w:r>
        <w:rPr>
          <w:spacing w:val="-7"/>
        </w:rPr>
        <w:t xml:space="preserve"> </w:t>
      </w:r>
      <w:r>
        <w:t>si</w:t>
      </w:r>
      <w:r>
        <w:rPr>
          <w:spacing w:val="-11"/>
        </w:rPr>
        <w:t xml:space="preserve"> </w:t>
      </w:r>
      <w:r>
        <w:t>è</w:t>
      </w:r>
      <w:r>
        <w:rPr>
          <w:spacing w:val="-7"/>
        </w:rPr>
        <w:t xml:space="preserve"> </w:t>
      </w:r>
      <w:r>
        <w:t>proceduto ad approvare il programma triennale del fabbisogno del personale per il periodo 2019/2021 e la determinazione della dotazione organica del Comune di Selegas elaborata in coerenza con le scelte strategiche in materia di personale di cui alla suddetta</w:t>
      </w:r>
      <w:r>
        <w:rPr>
          <w:spacing w:val="-13"/>
        </w:rPr>
        <w:t xml:space="preserve"> </w:t>
      </w:r>
      <w:r>
        <w:t>programmazione;</w:t>
      </w:r>
    </w:p>
    <w:p w:rsidR="005216F3" w:rsidRPr="00162F6E" w:rsidRDefault="00610EB2">
      <w:pPr>
        <w:pStyle w:val="Paragrafoelenco"/>
        <w:numPr>
          <w:ilvl w:val="0"/>
          <w:numId w:val="6"/>
        </w:numPr>
        <w:tabs>
          <w:tab w:val="left" w:pos="260"/>
        </w:tabs>
        <w:spacing w:before="160" w:line="259" w:lineRule="auto"/>
        <w:ind w:right="111" w:firstLine="0"/>
        <w:jc w:val="both"/>
      </w:pPr>
      <w:r w:rsidRPr="00162F6E">
        <w:t xml:space="preserve">che con la deliberazione della Giunta comunale </w:t>
      </w:r>
      <w:r w:rsidR="00162F6E">
        <w:t>n. 91</w:t>
      </w:r>
      <w:r w:rsidRPr="00162F6E">
        <w:t xml:space="preserve"> del </w:t>
      </w:r>
      <w:r w:rsidR="00162F6E">
        <w:t>18</w:t>
      </w:r>
      <w:r w:rsidRPr="00162F6E">
        <w:t>.</w:t>
      </w:r>
      <w:r w:rsidR="00162F6E">
        <w:t>12</w:t>
      </w:r>
      <w:r w:rsidRPr="00162F6E">
        <w:t>.2019, esecutiva ai sensi di legge, si è proceduto alla modifica della deliberazione sopra indicata sul programma triennale del fabbisogno del personale per il periodo</w:t>
      </w:r>
      <w:r w:rsidRPr="00162F6E">
        <w:rPr>
          <w:spacing w:val="-5"/>
        </w:rPr>
        <w:t xml:space="preserve"> </w:t>
      </w:r>
      <w:r w:rsidRPr="00162F6E">
        <w:t>2019/2021;</w:t>
      </w:r>
    </w:p>
    <w:p w:rsidR="005216F3" w:rsidRDefault="00610EB2">
      <w:pPr>
        <w:pStyle w:val="Corpotesto"/>
        <w:spacing w:before="158" w:line="259" w:lineRule="auto"/>
        <w:ind w:right="111"/>
      </w:pPr>
      <w:r>
        <w:rPr>
          <w:b/>
        </w:rPr>
        <w:t>Considerato</w:t>
      </w:r>
      <w:r>
        <w:rPr>
          <w:b/>
          <w:spacing w:val="-9"/>
        </w:rPr>
        <w:t xml:space="preserve"> </w:t>
      </w:r>
      <w:r>
        <w:t>che</w:t>
      </w:r>
      <w:r>
        <w:rPr>
          <w:spacing w:val="-8"/>
        </w:rPr>
        <w:t xml:space="preserve"> </w:t>
      </w:r>
      <w:r>
        <w:t>nel</w:t>
      </w:r>
      <w:r>
        <w:rPr>
          <w:spacing w:val="-8"/>
        </w:rPr>
        <w:t xml:space="preserve"> </w:t>
      </w:r>
      <w:r>
        <w:t>citato</w:t>
      </w:r>
      <w:r>
        <w:rPr>
          <w:spacing w:val="-9"/>
        </w:rPr>
        <w:t xml:space="preserve"> </w:t>
      </w:r>
      <w:r>
        <w:t>atto</w:t>
      </w:r>
      <w:r>
        <w:rPr>
          <w:spacing w:val="-8"/>
        </w:rPr>
        <w:t xml:space="preserve"> </w:t>
      </w:r>
      <w:r>
        <w:t>programmatico</w:t>
      </w:r>
      <w:r>
        <w:rPr>
          <w:spacing w:val="-7"/>
        </w:rPr>
        <w:t xml:space="preserve"> </w:t>
      </w:r>
      <w:r>
        <w:t>è</w:t>
      </w:r>
      <w:r>
        <w:rPr>
          <w:spacing w:val="-7"/>
        </w:rPr>
        <w:t xml:space="preserve"> </w:t>
      </w:r>
      <w:r>
        <w:t>stata</w:t>
      </w:r>
      <w:r>
        <w:rPr>
          <w:spacing w:val="-12"/>
        </w:rPr>
        <w:t xml:space="preserve"> </w:t>
      </w:r>
      <w:r>
        <w:t>prevista,</w:t>
      </w:r>
      <w:r>
        <w:rPr>
          <w:spacing w:val="-8"/>
        </w:rPr>
        <w:t xml:space="preserve"> </w:t>
      </w:r>
      <w:r>
        <w:t>tra</w:t>
      </w:r>
      <w:r>
        <w:rPr>
          <w:spacing w:val="-8"/>
        </w:rPr>
        <w:t xml:space="preserve"> </w:t>
      </w:r>
      <w:r>
        <w:t>l'altro,</w:t>
      </w:r>
      <w:r>
        <w:rPr>
          <w:spacing w:val="-8"/>
        </w:rPr>
        <w:t xml:space="preserve"> </w:t>
      </w:r>
      <w:r>
        <w:t>la</w:t>
      </w:r>
      <w:r>
        <w:rPr>
          <w:spacing w:val="-11"/>
        </w:rPr>
        <w:t xml:space="preserve"> </w:t>
      </w:r>
      <w:r>
        <w:t>copertura,</w:t>
      </w:r>
      <w:r>
        <w:rPr>
          <w:spacing w:val="-9"/>
        </w:rPr>
        <w:t xml:space="preserve"> </w:t>
      </w:r>
      <w:r>
        <w:t>di</w:t>
      </w:r>
      <w:r>
        <w:rPr>
          <w:spacing w:val="-8"/>
        </w:rPr>
        <w:t xml:space="preserve"> </w:t>
      </w:r>
      <w:r>
        <w:t>n.</w:t>
      </w:r>
      <w:r>
        <w:rPr>
          <w:spacing w:val="-9"/>
        </w:rPr>
        <w:t xml:space="preserve"> </w:t>
      </w:r>
      <w:r>
        <w:t>1</w:t>
      </w:r>
      <w:r>
        <w:rPr>
          <w:spacing w:val="-8"/>
        </w:rPr>
        <w:t xml:space="preserve"> </w:t>
      </w:r>
      <w:r>
        <w:t>posto</w:t>
      </w:r>
      <w:r>
        <w:rPr>
          <w:spacing w:val="-7"/>
        </w:rPr>
        <w:t xml:space="preserve"> </w:t>
      </w:r>
      <w:r>
        <w:t>a</w:t>
      </w:r>
      <w:r>
        <w:rPr>
          <w:spacing w:val="-8"/>
        </w:rPr>
        <w:t xml:space="preserve"> </w:t>
      </w:r>
      <w:r>
        <w:t>tempo indeterminato</w:t>
      </w:r>
      <w:r>
        <w:rPr>
          <w:spacing w:val="-5"/>
        </w:rPr>
        <w:t xml:space="preserve"> </w:t>
      </w:r>
      <w:r>
        <w:t>e</w:t>
      </w:r>
      <w:r>
        <w:rPr>
          <w:spacing w:val="-5"/>
        </w:rPr>
        <w:t xml:space="preserve"> </w:t>
      </w:r>
      <w:r>
        <w:t>pieno</w:t>
      </w:r>
      <w:r>
        <w:rPr>
          <w:spacing w:val="-5"/>
        </w:rPr>
        <w:t xml:space="preserve"> </w:t>
      </w:r>
      <w:r>
        <w:t>per</w:t>
      </w:r>
      <w:r>
        <w:rPr>
          <w:spacing w:val="-5"/>
        </w:rPr>
        <w:t xml:space="preserve"> </w:t>
      </w:r>
      <w:r>
        <w:t>il</w:t>
      </w:r>
      <w:r>
        <w:rPr>
          <w:spacing w:val="-4"/>
        </w:rPr>
        <w:t xml:space="preserve"> </w:t>
      </w:r>
      <w:r>
        <w:t>profilo</w:t>
      </w:r>
      <w:r>
        <w:rPr>
          <w:spacing w:val="-4"/>
        </w:rPr>
        <w:t xml:space="preserve"> </w:t>
      </w:r>
      <w:r>
        <w:t>professionale</w:t>
      </w:r>
      <w:r>
        <w:rPr>
          <w:spacing w:val="-6"/>
        </w:rPr>
        <w:t xml:space="preserve"> </w:t>
      </w:r>
      <w:r>
        <w:t>di</w:t>
      </w:r>
      <w:r>
        <w:rPr>
          <w:spacing w:val="-6"/>
        </w:rPr>
        <w:t xml:space="preserve"> </w:t>
      </w:r>
      <w:r>
        <w:t>“Istruttore</w:t>
      </w:r>
      <w:r>
        <w:rPr>
          <w:spacing w:val="-6"/>
        </w:rPr>
        <w:t xml:space="preserve"> </w:t>
      </w:r>
      <w:r w:rsidR="00C400CB">
        <w:t>amministrativo</w:t>
      </w:r>
      <w:r>
        <w:rPr>
          <w:spacing w:val="-4"/>
        </w:rPr>
        <w:t xml:space="preserve"> </w:t>
      </w:r>
      <w:r>
        <w:t>contabile”,</w:t>
      </w:r>
      <w:r>
        <w:rPr>
          <w:spacing w:val="-6"/>
        </w:rPr>
        <w:t xml:space="preserve"> </w:t>
      </w:r>
      <w:r>
        <w:t>Categoria</w:t>
      </w:r>
      <w:r>
        <w:rPr>
          <w:spacing w:val="-8"/>
        </w:rPr>
        <w:t xml:space="preserve"> </w:t>
      </w:r>
      <w:r>
        <w:t>giuridica</w:t>
      </w:r>
      <w:r>
        <w:rPr>
          <w:spacing w:val="-6"/>
        </w:rPr>
        <w:t xml:space="preserve"> </w:t>
      </w:r>
      <w:r w:rsidR="00C400CB">
        <w:rPr>
          <w:spacing w:val="-6"/>
        </w:rPr>
        <w:t>C</w:t>
      </w:r>
      <w:r>
        <w:t>,</w:t>
      </w:r>
      <w:r>
        <w:rPr>
          <w:spacing w:val="-7"/>
        </w:rPr>
        <w:t xml:space="preserve"> </w:t>
      </w:r>
      <w:r>
        <w:t>da destinarsi all’Area Ammnistrativa e</w:t>
      </w:r>
      <w:r>
        <w:rPr>
          <w:spacing w:val="-2"/>
        </w:rPr>
        <w:t xml:space="preserve"> </w:t>
      </w:r>
      <w:r>
        <w:t>Contabile;</w:t>
      </w:r>
    </w:p>
    <w:p w:rsidR="005216F3" w:rsidRDefault="00610EB2">
      <w:pPr>
        <w:pStyle w:val="Corpotesto"/>
        <w:spacing w:before="159" w:line="259" w:lineRule="auto"/>
        <w:ind w:right="111"/>
      </w:pPr>
      <w:r>
        <w:rPr>
          <w:b/>
        </w:rPr>
        <w:t xml:space="preserve">Rilevato </w:t>
      </w:r>
      <w:r>
        <w:t>che in ordine alla copertura del suddetto posto è previsto il ricorso alla mobilità volontaria esterna, preliminare all’avvio di qualunque procedura concorsuale ai sensi dell’articolo 30 del d.lgs. 165/2001;</w:t>
      </w:r>
    </w:p>
    <w:p w:rsidR="005216F3" w:rsidRDefault="00610EB2">
      <w:pPr>
        <w:pStyle w:val="Corpotesto"/>
        <w:spacing w:before="162" w:line="256" w:lineRule="auto"/>
        <w:ind w:right="110"/>
      </w:pPr>
      <w:r>
        <w:rPr>
          <w:b/>
        </w:rPr>
        <w:t xml:space="preserve">Visto </w:t>
      </w:r>
      <w:r>
        <w:t>il vigente “Regolamento per la selezione pubblica di personale”, approvato con deliberazione della Giunta Comunale n. 61 del 5/09/2019;</w:t>
      </w:r>
    </w:p>
    <w:p w:rsidR="005216F3" w:rsidRDefault="00610EB2">
      <w:pPr>
        <w:pStyle w:val="Corpotesto"/>
        <w:spacing w:before="159" w:line="259" w:lineRule="auto"/>
        <w:ind w:right="110"/>
      </w:pPr>
      <w:r>
        <w:rPr>
          <w:b/>
        </w:rPr>
        <w:t>Ritenuto</w:t>
      </w:r>
      <w:r>
        <w:rPr>
          <w:b/>
          <w:spacing w:val="-9"/>
        </w:rPr>
        <w:t xml:space="preserve"> </w:t>
      </w:r>
      <w:r>
        <w:t>di</w:t>
      </w:r>
      <w:r>
        <w:rPr>
          <w:spacing w:val="-8"/>
        </w:rPr>
        <w:t xml:space="preserve"> </w:t>
      </w:r>
      <w:r>
        <w:t>dover</w:t>
      </w:r>
      <w:r>
        <w:rPr>
          <w:spacing w:val="-10"/>
        </w:rPr>
        <w:t xml:space="preserve"> </w:t>
      </w:r>
      <w:r>
        <w:t>indire</w:t>
      </w:r>
      <w:r>
        <w:rPr>
          <w:spacing w:val="-8"/>
        </w:rPr>
        <w:t xml:space="preserve"> </w:t>
      </w:r>
      <w:r>
        <w:t>apposita</w:t>
      </w:r>
      <w:r>
        <w:rPr>
          <w:spacing w:val="-9"/>
        </w:rPr>
        <w:t xml:space="preserve"> </w:t>
      </w:r>
      <w:r>
        <w:t>procedura</w:t>
      </w:r>
      <w:r>
        <w:rPr>
          <w:spacing w:val="-11"/>
        </w:rPr>
        <w:t xml:space="preserve"> </w:t>
      </w:r>
      <w:r>
        <w:t>selettiva</w:t>
      </w:r>
      <w:r>
        <w:rPr>
          <w:spacing w:val="-11"/>
        </w:rPr>
        <w:t xml:space="preserve"> </w:t>
      </w:r>
      <w:r>
        <w:t>per</w:t>
      </w:r>
      <w:r>
        <w:rPr>
          <w:spacing w:val="-8"/>
        </w:rPr>
        <w:t xml:space="preserve"> </w:t>
      </w:r>
      <w:r>
        <w:t>la</w:t>
      </w:r>
      <w:r>
        <w:rPr>
          <w:spacing w:val="-8"/>
        </w:rPr>
        <w:t xml:space="preserve"> </w:t>
      </w:r>
      <w:r>
        <w:t>formazione</w:t>
      </w:r>
      <w:r>
        <w:rPr>
          <w:spacing w:val="-8"/>
        </w:rPr>
        <w:t xml:space="preserve"> </w:t>
      </w:r>
      <w:r>
        <w:t>della</w:t>
      </w:r>
      <w:r>
        <w:rPr>
          <w:spacing w:val="-8"/>
        </w:rPr>
        <w:t xml:space="preserve"> </w:t>
      </w:r>
      <w:r>
        <w:t>graduatoria</w:t>
      </w:r>
      <w:r>
        <w:rPr>
          <w:spacing w:val="-9"/>
        </w:rPr>
        <w:t xml:space="preserve"> </w:t>
      </w:r>
      <w:r>
        <w:t>da</w:t>
      </w:r>
      <w:r>
        <w:rPr>
          <w:spacing w:val="-11"/>
        </w:rPr>
        <w:t xml:space="preserve"> </w:t>
      </w:r>
      <w:r>
        <w:t>cui</w:t>
      </w:r>
      <w:r>
        <w:rPr>
          <w:spacing w:val="-9"/>
        </w:rPr>
        <w:t xml:space="preserve"> </w:t>
      </w:r>
      <w:r>
        <w:t>attingere</w:t>
      </w:r>
      <w:r>
        <w:rPr>
          <w:spacing w:val="-8"/>
        </w:rPr>
        <w:t xml:space="preserve"> </w:t>
      </w:r>
      <w:r>
        <w:t>per la</w:t>
      </w:r>
      <w:r>
        <w:rPr>
          <w:spacing w:val="-8"/>
        </w:rPr>
        <w:t xml:space="preserve"> </w:t>
      </w:r>
      <w:r>
        <w:t>copertura</w:t>
      </w:r>
      <w:r>
        <w:rPr>
          <w:spacing w:val="-7"/>
        </w:rPr>
        <w:t xml:space="preserve"> </w:t>
      </w:r>
      <w:r>
        <w:t>del</w:t>
      </w:r>
      <w:r>
        <w:rPr>
          <w:spacing w:val="-10"/>
        </w:rPr>
        <w:t xml:space="preserve"> </w:t>
      </w:r>
      <w:r>
        <w:t>posto</w:t>
      </w:r>
      <w:r>
        <w:rPr>
          <w:spacing w:val="-8"/>
        </w:rPr>
        <w:t xml:space="preserve"> </w:t>
      </w:r>
      <w:r>
        <w:t>sopra</w:t>
      </w:r>
      <w:r>
        <w:rPr>
          <w:spacing w:val="-8"/>
        </w:rPr>
        <w:t xml:space="preserve"> </w:t>
      </w:r>
      <w:r>
        <w:t>indicato,</w:t>
      </w:r>
      <w:r>
        <w:rPr>
          <w:spacing w:val="-12"/>
        </w:rPr>
        <w:t xml:space="preserve"> </w:t>
      </w:r>
      <w:r>
        <w:t>mediante</w:t>
      </w:r>
      <w:r>
        <w:rPr>
          <w:spacing w:val="-8"/>
        </w:rPr>
        <w:t xml:space="preserve"> </w:t>
      </w:r>
      <w:r>
        <w:t>il</w:t>
      </w:r>
      <w:r>
        <w:rPr>
          <w:spacing w:val="-8"/>
        </w:rPr>
        <w:t xml:space="preserve"> </w:t>
      </w:r>
      <w:r>
        <w:t>ricorso</w:t>
      </w:r>
      <w:r>
        <w:rPr>
          <w:spacing w:val="-6"/>
        </w:rPr>
        <w:t xml:space="preserve"> </w:t>
      </w:r>
      <w:r>
        <w:t>all'istituto</w:t>
      </w:r>
      <w:r>
        <w:rPr>
          <w:spacing w:val="-8"/>
        </w:rPr>
        <w:t xml:space="preserve"> </w:t>
      </w:r>
      <w:r>
        <w:t>della</w:t>
      </w:r>
      <w:r>
        <w:rPr>
          <w:spacing w:val="-11"/>
        </w:rPr>
        <w:t xml:space="preserve"> </w:t>
      </w:r>
      <w:r>
        <w:t>mobilità</w:t>
      </w:r>
      <w:r>
        <w:rPr>
          <w:spacing w:val="-9"/>
        </w:rPr>
        <w:t xml:space="preserve"> </w:t>
      </w:r>
      <w:r>
        <w:t>volontaria</w:t>
      </w:r>
      <w:r>
        <w:rPr>
          <w:spacing w:val="-11"/>
        </w:rPr>
        <w:t xml:space="preserve"> </w:t>
      </w:r>
      <w:r>
        <w:t>di</w:t>
      </w:r>
      <w:r>
        <w:rPr>
          <w:spacing w:val="-7"/>
        </w:rPr>
        <w:t xml:space="preserve"> </w:t>
      </w:r>
      <w:r>
        <w:t>cui</w:t>
      </w:r>
      <w:r>
        <w:rPr>
          <w:spacing w:val="-8"/>
        </w:rPr>
        <w:t xml:space="preserve"> </w:t>
      </w:r>
      <w:r>
        <w:t>all'articolo 30 del Decreto Legislativo n.</w:t>
      </w:r>
      <w:r>
        <w:rPr>
          <w:spacing w:val="-3"/>
        </w:rPr>
        <w:t xml:space="preserve"> </w:t>
      </w:r>
      <w:r>
        <w:t>165/2001;</w:t>
      </w:r>
    </w:p>
    <w:p w:rsidR="005216F3" w:rsidRDefault="00610EB2">
      <w:pPr>
        <w:pStyle w:val="Corpotesto"/>
        <w:jc w:val="left"/>
      </w:pPr>
      <w:r>
        <w:rPr>
          <w:b/>
        </w:rPr>
        <w:t xml:space="preserve">Visto </w:t>
      </w:r>
      <w:r>
        <w:t>il Decreto Legislativo n. 165/2001;</w:t>
      </w:r>
    </w:p>
    <w:p w:rsidR="005216F3" w:rsidRDefault="00610EB2">
      <w:pPr>
        <w:pStyle w:val="Corpotesto"/>
        <w:spacing w:before="181"/>
        <w:jc w:val="left"/>
      </w:pPr>
      <w:r>
        <w:rPr>
          <w:b/>
        </w:rPr>
        <w:t xml:space="preserve">Visto </w:t>
      </w:r>
      <w:r>
        <w:t>il vigente Contratto collettivo Funzioni Locali;</w:t>
      </w:r>
    </w:p>
    <w:p w:rsidR="005216F3" w:rsidRDefault="00610EB2">
      <w:pPr>
        <w:pStyle w:val="Titolo1"/>
        <w:spacing w:before="182"/>
        <w:ind w:left="2973" w:right="2972"/>
        <w:jc w:val="center"/>
      </w:pPr>
      <w:r>
        <w:t>RENDE NOTO CHE</w:t>
      </w:r>
    </w:p>
    <w:p w:rsidR="005216F3" w:rsidRDefault="00610EB2">
      <w:pPr>
        <w:pStyle w:val="Corpotesto"/>
        <w:spacing w:before="180" w:line="259" w:lineRule="auto"/>
        <w:ind w:right="110"/>
      </w:pPr>
      <w:r>
        <w:t xml:space="preserve">È indetto un bando di mobilità volontaria esterna ai sensi dell’art. 30 del D. </w:t>
      </w:r>
      <w:proofErr w:type="spellStart"/>
      <w:r>
        <w:t>Lgs</w:t>
      </w:r>
      <w:proofErr w:type="spellEnd"/>
      <w:r>
        <w:t xml:space="preserve">. 165/2001, nel rispetto delle pari opportunità tra uomo e donna (D.lgs. n. 198/2006), con selezione per titoli e colloquio, per il reclutamento di n. 1 Istruttore </w:t>
      </w:r>
      <w:r w:rsidR="00C400CB">
        <w:t>amministrativo</w:t>
      </w:r>
      <w:r>
        <w:t xml:space="preserve"> contabile, categoria giuridica </w:t>
      </w:r>
      <w:r w:rsidR="00C400CB">
        <w:t>C</w:t>
      </w:r>
      <w:r>
        <w:t>, a tempo indeterminato e pieno, da destinarsi all’Area Amministrativa e contabile.</w:t>
      </w:r>
    </w:p>
    <w:p w:rsidR="005216F3" w:rsidRDefault="00610EB2">
      <w:pPr>
        <w:pStyle w:val="Titolo1"/>
        <w:spacing w:before="160"/>
      </w:pPr>
      <w:r>
        <w:t>Art. 1 - Requisiti per l’ammissione</w:t>
      </w:r>
    </w:p>
    <w:p w:rsidR="005216F3" w:rsidRDefault="00610EB2">
      <w:pPr>
        <w:pStyle w:val="Corpotesto"/>
        <w:spacing w:before="181" w:line="259" w:lineRule="auto"/>
        <w:ind w:right="114"/>
      </w:pPr>
      <w:r>
        <w:t>Alla procedura di mobilità possono partecipare tutti coloro che, alla data di scadenza del presente avviso, siano in possesso dei seguenti requisiti:</w:t>
      </w:r>
    </w:p>
    <w:p w:rsidR="005216F3" w:rsidRDefault="00610EB2">
      <w:pPr>
        <w:pStyle w:val="Paragrafoelenco"/>
        <w:numPr>
          <w:ilvl w:val="1"/>
          <w:numId w:val="6"/>
        </w:numPr>
        <w:tabs>
          <w:tab w:val="left" w:pos="834"/>
        </w:tabs>
        <w:spacing w:before="160" w:line="259" w:lineRule="auto"/>
        <w:ind w:right="110"/>
        <w:jc w:val="both"/>
      </w:pPr>
      <w:r>
        <w:t xml:space="preserve">Essere dipendente, con rapporto di lavoro subordinato e contratto a indeterminato e full time (36 ore settimanali), presso una delle Amministrazioni di cui all’art. 1, comma 2, del D. </w:t>
      </w:r>
      <w:proofErr w:type="spellStart"/>
      <w:r>
        <w:t>Lgs</w:t>
      </w:r>
      <w:proofErr w:type="spellEnd"/>
      <w:r>
        <w:t>. N 165/2001 soggetta a regime di limitazione delle assunzioni di personale in base alle disposizioni normative vigenti</w:t>
      </w:r>
      <w:r>
        <w:rPr>
          <w:spacing w:val="25"/>
        </w:rPr>
        <w:t xml:space="preserve"> </w:t>
      </w:r>
      <w:r>
        <w:t>e,</w:t>
      </w:r>
      <w:r>
        <w:rPr>
          <w:spacing w:val="25"/>
        </w:rPr>
        <w:t xml:space="preserve"> </w:t>
      </w:r>
      <w:r>
        <w:t>che</w:t>
      </w:r>
      <w:r>
        <w:rPr>
          <w:spacing w:val="26"/>
        </w:rPr>
        <w:t xml:space="preserve"> </w:t>
      </w:r>
      <w:r>
        <w:t>abbia</w:t>
      </w:r>
      <w:r>
        <w:rPr>
          <w:spacing w:val="27"/>
        </w:rPr>
        <w:t xml:space="preserve"> </w:t>
      </w:r>
      <w:r>
        <w:t>già</w:t>
      </w:r>
      <w:r>
        <w:rPr>
          <w:spacing w:val="25"/>
        </w:rPr>
        <w:t xml:space="preserve"> </w:t>
      </w:r>
      <w:r>
        <w:t>superato</w:t>
      </w:r>
      <w:r>
        <w:rPr>
          <w:spacing w:val="27"/>
        </w:rPr>
        <w:t xml:space="preserve"> </w:t>
      </w:r>
      <w:r>
        <w:t>favorevolmente</w:t>
      </w:r>
      <w:r>
        <w:rPr>
          <w:spacing w:val="29"/>
        </w:rPr>
        <w:t xml:space="preserve"> </w:t>
      </w:r>
      <w:r>
        <w:t>il</w:t>
      </w:r>
      <w:r>
        <w:rPr>
          <w:spacing w:val="21"/>
        </w:rPr>
        <w:t xml:space="preserve"> </w:t>
      </w:r>
      <w:r>
        <w:t>periodo</w:t>
      </w:r>
      <w:r>
        <w:rPr>
          <w:spacing w:val="27"/>
        </w:rPr>
        <w:t xml:space="preserve"> </w:t>
      </w:r>
      <w:r>
        <w:t>di</w:t>
      </w:r>
      <w:r>
        <w:rPr>
          <w:spacing w:val="24"/>
        </w:rPr>
        <w:t xml:space="preserve"> </w:t>
      </w:r>
      <w:r>
        <w:t>prova,</w:t>
      </w:r>
      <w:r>
        <w:rPr>
          <w:spacing w:val="25"/>
        </w:rPr>
        <w:t xml:space="preserve"> </w:t>
      </w:r>
      <w:r>
        <w:t>nel</w:t>
      </w:r>
      <w:r>
        <w:rPr>
          <w:spacing w:val="27"/>
        </w:rPr>
        <w:t xml:space="preserve"> </w:t>
      </w:r>
      <w:r>
        <w:t>profilo</w:t>
      </w:r>
      <w:r>
        <w:rPr>
          <w:spacing w:val="29"/>
        </w:rPr>
        <w:t xml:space="preserve"> </w:t>
      </w:r>
      <w:r>
        <w:t>professionale</w:t>
      </w:r>
      <w:r>
        <w:rPr>
          <w:spacing w:val="25"/>
        </w:rPr>
        <w:t xml:space="preserve"> </w:t>
      </w:r>
      <w:r>
        <w:t>di</w:t>
      </w:r>
    </w:p>
    <w:p w:rsidR="005216F3" w:rsidRDefault="005216F3">
      <w:pPr>
        <w:spacing w:line="259" w:lineRule="auto"/>
        <w:jc w:val="both"/>
        <w:sectPr w:rsidR="005216F3">
          <w:type w:val="continuous"/>
          <w:pgSz w:w="11910" w:h="16840"/>
          <w:pgMar w:top="1360" w:right="1020" w:bottom="280" w:left="1020" w:header="720" w:footer="720" w:gutter="0"/>
          <w:cols w:space="720"/>
        </w:sectPr>
      </w:pPr>
    </w:p>
    <w:p w:rsidR="005216F3" w:rsidRDefault="00610EB2">
      <w:pPr>
        <w:pStyle w:val="Corpotesto"/>
        <w:spacing w:before="34" w:line="259" w:lineRule="auto"/>
        <w:ind w:left="833"/>
        <w:jc w:val="left"/>
      </w:pPr>
      <w:r w:rsidRPr="00FE1173">
        <w:lastRenderedPageBreak/>
        <w:t xml:space="preserve">Istruttore </w:t>
      </w:r>
      <w:r w:rsidR="00FE1173" w:rsidRPr="00FE1173">
        <w:t>amministrativo</w:t>
      </w:r>
      <w:r w:rsidRPr="00FE1173">
        <w:t xml:space="preserve"> contabile, categoria giuridica </w:t>
      </w:r>
      <w:r w:rsidR="006C742B">
        <w:t>C</w:t>
      </w:r>
      <w:r>
        <w:t xml:space="preserve"> o in profilo professionale e in posizione organica pari o equivalente alla posizione messa a concorso;</w:t>
      </w:r>
    </w:p>
    <w:p w:rsidR="005216F3" w:rsidRDefault="00610EB2">
      <w:pPr>
        <w:pStyle w:val="Paragrafoelenco"/>
        <w:numPr>
          <w:ilvl w:val="1"/>
          <w:numId w:val="6"/>
        </w:numPr>
        <w:tabs>
          <w:tab w:val="left" w:pos="833"/>
          <w:tab w:val="left" w:pos="834"/>
        </w:tabs>
        <w:spacing w:before="2"/>
        <w:ind w:hanging="361"/>
      </w:pPr>
      <w:r>
        <w:t>Essere in possesso dei diritti civili e</w:t>
      </w:r>
      <w:r>
        <w:rPr>
          <w:spacing w:val="-7"/>
        </w:rPr>
        <w:t xml:space="preserve"> </w:t>
      </w:r>
      <w:r>
        <w:t>politici;</w:t>
      </w:r>
    </w:p>
    <w:p w:rsidR="005216F3" w:rsidRDefault="00610EB2">
      <w:pPr>
        <w:pStyle w:val="Paragrafoelenco"/>
        <w:numPr>
          <w:ilvl w:val="1"/>
          <w:numId w:val="6"/>
        </w:numPr>
        <w:tabs>
          <w:tab w:val="left" w:pos="833"/>
          <w:tab w:val="left" w:pos="834"/>
        </w:tabs>
        <w:spacing w:before="22"/>
        <w:ind w:hanging="361"/>
      </w:pPr>
      <w:r>
        <w:t>Non essere stato escluso dall’elettorato</w:t>
      </w:r>
      <w:r>
        <w:rPr>
          <w:spacing w:val="-4"/>
        </w:rPr>
        <w:t xml:space="preserve"> </w:t>
      </w:r>
      <w:r>
        <w:t>attivo;</w:t>
      </w:r>
    </w:p>
    <w:p w:rsidR="005216F3" w:rsidRDefault="00610EB2">
      <w:pPr>
        <w:pStyle w:val="Paragrafoelenco"/>
        <w:numPr>
          <w:ilvl w:val="1"/>
          <w:numId w:val="6"/>
        </w:numPr>
        <w:tabs>
          <w:tab w:val="left" w:pos="833"/>
          <w:tab w:val="left" w:pos="834"/>
        </w:tabs>
        <w:spacing w:before="20" w:line="259" w:lineRule="auto"/>
        <w:ind w:right="114"/>
      </w:pPr>
      <w:r>
        <w:t>Non avere procedimenti penali e/o disciplinari in corso e non avere procedimenti penali e/o disciplinari conclusi con esito</w:t>
      </w:r>
      <w:r>
        <w:rPr>
          <w:spacing w:val="-4"/>
        </w:rPr>
        <w:t xml:space="preserve"> </w:t>
      </w:r>
      <w:r>
        <w:t>sfavorevole;</w:t>
      </w:r>
    </w:p>
    <w:p w:rsidR="005216F3" w:rsidRDefault="00610EB2">
      <w:pPr>
        <w:pStyle w:val="Paragrafoelenco"/>
        <w:numPr>
          <w:ilvl w:val="1"/>
          <w:numId w:val="6"/>
        </w:numPr>
        <w:tabs>
          <w:tab w:val="left" w:pos="833"/>
          <w:tab w:val="left" w:pos="834"/>
        </w:tabs>
        <w:spacing w:before="0" w:line="256" w:lineRule="auto"/>
        <w:ind w:right="110"/>
      </w:pPr>
      <w:r>
        <w:t xml:space="preserve">Essere in possesso dell’idoneità senza prescrizioni alle mansioni proprie del posto da ricoprire, ai sensi del </w:t>
      </w:r>
      <w:proofErr w:type="spellStart"/>
      <w:r>
        <w:t>D.Lgs.</w:t>
      </w:r>
      <w:proofErr w:type="spellEnd"/>
      <w:r>
        <w:t xml:space="preserve"> N. 81/2008 e successive</w:t>
      </w:r>
      <w:r>
        <w:rPr>
          <w:spacing w:val="-10"/>
        </w:rPr>
        <w:t xml:space="preserve"> </w:t>
      </w:r>
      <w:r>
        <w:t>modificazioni;</w:t>
      </w:r>
    </w:p>
    <w:p w:rsidR="005216F3" w:rsidRDefault="00610EB2">
      <w:pPr>
        <w:pStyle w:val="Paragrafoelenco"/>
        <w:numPr>
          <w:ilvl w:val="1"/>
          <w:numId w:val="6"/>
        </w:numPr>
        <w:tabs>
          <w:tab w:val="left" w:pos="833"/>
          <w:tab w:val="left" w:pos="834"/>
        </w:tabs>
        <w:spacing w:before="4"/>
        <w:ind w:hanging="361"/>
      </w:pPr>
      <w:r>
        <w:t>Essere in possesso del nulla osta incondizionato alla mobilità dell’ente di</w:t>
      </w:r>
      <w:r>
        <w:rPr>
          <w:spacing w:val="-16"/>
        </w:rPr>
        <w:t xml:space="preserve"> </w:t>
      </w:r>
      <w:r>
        <w:t>appartenenza.</w:t>
      </w:r>
    </w:p>
    <w:p w:rsidR="005216F3" w:rsidRDefault="00610EB2">
      <w:pPr>
        <w:pStyle w:val="Titolo1"/>
        <w:spacing w:before="181"/>
      </w:pPr>
      <w:r>
        <w:t>Art. 2 - Presentazione delle domande - Termine e modalità</w:t>
      </w:r>
    </w:p>
    <w:p w:rsidR="005216F3" w:rsidRDefault="00610EB2">
      <w:pPr>
        <w:pStyle w:val="Corpotesto"/>
        <w:spacing w:before="182" w:line="259" w:lineRule="auto"/>
        <w:ind w:right="108"/>
      </w:pPr>
      <w:r>
        <w:t xml:space="preserve">La domanda di ammissione alla procedura di mobilità, redatta in carta semplice secondo lo schema allegato al bando e debitamente firmata, pena l’esclusione, dovrà pervenire – direttamente all’Ufficio Protocollo Via Daga n. 1 – 09040 Selegas (CA) (orario di apertura al pubblico) o a mezzo posta raccomandata con avviso di ricevimento- indirizzata all’Ufficio Personale del Comune di Selegas , in busta chiusa, recante la dicitura “BANDO DI SELEZIONE MOBILITÀ VOLONTARIA ESTERNA PER N. 1 POSTO DI ISTRUTTORE </w:t>
      </w:r>
      <w:r w:rsidR="00C400CB">
        <w:t>AMMINISTRATIVO</w:t>
      </w:r>
    </w:p>
    <w:p w:rsidR="005216F3" w:rsidRDefault="00610EB2">
      <w:pPr>
        <w:spacing w:line="259" w:lineRule="auto"/>
        <w:ind w:left="112" w:right="113"/>
        <w:jc w:val="both"/>
        <w:rPr>
          <w:b/>
          <w:i/>
        </w:rPr>
      </w:pPr>
      <w:r>
        <w:t>CONTABILE</w:t>
      </w:r>
      <w:r w:rsidR="006C742B">
        <w:t xml:space="preserve"> CAT C</w:t>
      </w:r>
      <w:r>
        <w:t xml:space="preserve">” entro e non oltre il termine perentorio ed essenziale, a pena di esclusione, </w:t>
      </w:r>
      <w:r w:rsidRPr="00FE1173">
        <w:rPr>
          <w:b/>
        </w:rPr>
        <w:t xml:space="preserve">del giorno </w:t>
      </w:r>
      <w:r w:rsidR="00FE1173">
        <w:rPr>
          <w:b/>
        </w:rPr>
        <w:t>27-01-2020</w:t>
      </w:r>
      <w:r>
        <w:t xml:space="preserve">. La domanda può altresì essere presentata mediante Posta Elettronica Certificata al seguente indirizzo di posta elettronica: </w:t>
      </w:r>
      <w:hyperlink r:id="rId6">
        <w:r>
          <w:rPr>
            <w:b/>
            <w:i/>
          </w:rPr>
          <w:t>protocollo@pec.comune.selegas.ca.it</w:t>
        </w:r>
      </w:hyperlink>
    </w:p>
    <w:p w:rsidR="005216F3" w:rsidRDefault="00610EB2">
      <w:pPr>
        <w:pStyle w:val="Corpotesto"/>
        <w:spacing w:before="157"/>
        <w:jc w:val="left"/>
      </w:pPr>
      <w:r>
        <w:t>Si precisa:</w:t>
      </w:r>
    </w:p>
    <w:p w:rsidR="005216F3" w:rsidRDefault="00610EB2">
      <w:pPr>
        <w:pStyle w:val="Paragrafoelenco"/>
        <w:numPr>
          <w:ilvl w:val="0"/>
          <w:numId w:val="6"/>
        </w:numPr>
        <w:tabs>
          <w:tab w:val="left" w:pos="282"/>
        </w:tabs>
        <w:spacing w:before="183" w:line="259" w:lineRule="auto"/>
        <w:ind w:right="109" w:firstLine="50"/>
        <w:jc w:val="both"/>
      </w:pPr>
      <w:r>
        <w:t xml:space="preserve">che la consegna a mano è possibile esclusivamente </w:t>
      </w:r>
      <w:r>
        <w:rPr>
          <w:b/>
        </w:rPr>
        <w:t xml:space="preserve">entro le ore 13,00 </w:t>
      </w:r>
      <w:r>
        <w:t>del giorno stabilito come termine di scadenza del presente</w:t>
      </w:r>
      <w:r>
        <w:rPr>
          <w:spacing w:val="-3"/>
        </w:rPr>
        <w:t xml:space="preserve"> </w:t>
      </w:r>
      <w:r>
        <w:t>bando;</w:t>
      </w:r>
    </w:p>
    <w:p w:rsidR="005216F3" w:rsidRDefault="00610EB2">
      <w:pPr>
        <w:pStyle w:val="Paragrafoelenco"/>
        <w:numPr>
          <w:ilvl w:val="0"/>
          <w:numId w:val="6"/>
        </w:numPr>
        <w:tabs>
          <w:tab w:val="left" w:pos="282"/>
        </w:tabs>
        <w:spacing w:line="259" w:lineRule="auto"/>
        <w:ind w:right="109" w:firstLine="50"/>
        <w:jc w:val="both"/>
      </w:pPr>
      <w:r>
        <w:t xml:space="preserve">che le domande trasmesse a mezzo posta raccomandata, dovranno pervenire, </w:t>
      </w:r>
      <w:r>
        <w:rPr>
          <w:b/>
        </w:rPr>
        <w:t>a pena di esclusione, entro il termine perentorio ed essenziale di scadenza del presente bando</w:t>
      </w:r>
      <w:r>
        <w:t>. In ogni caso della data di arrivo della domanda al Comune farà fede il timbro di ricezione dell’Ufficio Protocollo. Il Comune di Selegas non assume alcuna responsabilità per la dispersione di comunicazioni dipendente da inesatta indicazione del recapito oppure da mancata o tardiva comunicazione del cambiamento di indirizzo indicato nella domanda, né per eventuali disguidi postali o, comunque, imputabili a fatto di terzi, a caso fortuito o forza maggiore. Non saranno prese in considerazione le domande che perverranno all’Ente oltre la data di scadenza del termine stabilito dal</w:t>
      </w:r>
      <w:r>
        <w:rPr>
          <w:spacing w:val="-4"/>
        </w:rPr>
        <w:t xml:space="preserve"> </w:t>
      </w:r>
      <w:r>
        <w:t>bando.</w:t>
      </w:r>
    </w:p>
    <w:p w:rsidR="005216F3" w:rsidRDefault="00610EB2">
      <w:pPr>
        <w:pStyle w:val="Paragrafoelenco"/>
        <w:numPr>
          <w:ilvl w:val="0"/>
          <w:numId w:val="6"/>
        </w:numPr>
        <w:tabs>
          <w:tab w:val="left" w:pos="231"/>
        </w:tabs>
        <w:ind w:left="230" w:hanging="119"/>
      </w:pPr>
      <w:r>
        <w:t>che nella domanda gli aspiranti dovranno dichiarare:</w:t>
      </w:r>
    </w:p>
    <w:p w:rsidR="005216F3" w:rsidRDefault="00610EB2">
      <w:pPr>
        <w:pStyle w:val="Paragrafoelenco"/>
        <w:numPr>
          <w:ilvl w:val="0"/>
          <w:numId w:val="5"/>
        </w:numPr>
        <w:tabs>
          <w:tab w:val="left" w:pos="358"/>
        </w:tabs>
        <w:spacing w:before="181" w:line="259" w:lineRule="auto"/>
        <w:ind w:right="112" w:firstLine="0"/>
      </w:pPr>
      <w:r>
        <w:t>cognome, nome, luogo e data di nascita, residenza, recapito telefonico ed eventuale altro recapito cui indirizzare le comunicazioni relative alla</w:t>
      </w:r>
      <w:r>
        <w:rPr>
          <w:spacing w:val="-2"/>
        </w:rPr>
        <w:t xml:space="preserve"> </w:t>
      </w:r>
      <w:r>
        <w:t>selezione;</w:t>
      </w:r>
    </w:p>
    <w:p w:rsidR="005216F3" w:rsidRDefault="00610EB2">
      <w:pPr>
        <w:pStyle w:val="Paragrafoelenco"/>
        <w:numPr>
          <w:ilvl w:val="0"/>
          <w:numId w:val="5"/>
        </w:numPr>
        <w:tabs>
          <w:tab w:val="left" w:pos="346"/>
        </w:tabs>
        <w:ind w:left="345" w:hanging="234"/>
      </w:pPr>
      <w:r>
        <w:t>l’indicazione della selezione alla quale intendono</w:t>
      </w:r>
      <w:r>
        <w:rPr>
          <w:spacing w:val="-4"/>
        </w:rPr>
        <w:t xml:space="preserve"> </w:t>
      </w:r>
      <w:r>
        <w:t>partecipare;</w:t>
      </w:r>
    </w:p>
    <w:p w:rsidR="005216F3" w:rsidRDefault="00610EB2">
      <w:pPr>
        <w:pStyle w:val="Paragrafoelenco"/>
        <w:numPr>
          <w:ilvl w:val="0"/>
          <w:numId w:val="5"/>
        </w:numPr>
        <w:tabs>
          <w:tab w:val="left" w:pos="325"/>
        </w:tabs>
        <w:spacing w:before="182"/>
        <w:ind w:left="324" w:hanging="213"/>
      </w:pPr>
      <w:r>
        <w:t>il possesso di tutti i requisiti generali e speciali previsti nel presente</w:t>
      </w:r>
      <w:r>
        <w:rPr>
          <w:spacing w:val="-14"/>
        </w:rPr>
        <w:t xml:space="preserve"> </w:t>
      </w:r>
      <w:r>
        <w:t>bando;</w:t>
      </w:r>
    </w:p>
    <w:p w:rsidR="005216F3" w:rsidRDefault="00610EB2">
      <w:pPr>
        <w:pStyle w:val="Paragrafoelenco"/>
        <w:numPr>
          <w:ilvl w:val="0"/>
          <w:numId w:val="5"/>
        </w:numPr>
        <w:tabs>
          <w:tab w:val="left" w:pos="346"/>
        </w:tabs>
        <w:spacing w:before="181"/>
        <w:ind w:left="345" w:hanging="234"/>
      </w:pPr>
      <w:r>
        <w:t>il possesso di eventuali titoli di preferenza o precedenza, previsti dalla normativa vigente in</w:t>
      </w:r>
      <w:r>
        <w:rPr>
          <w:spacing w:val="-25"/>
        </w:rPr>
        <w:t xml:space="preserve"> </w:t>
      </w:r>
      <w:r>
        <w:t>materia;</w:t>
      </w:r>
    </w:p>
    <w:p w:rsidR="005216F3" w:rsidRDefault="00610EB2">
      <w:pPr>
        <w:pStyle w:val="Paragrafoelenco"/>
        <w:numPr>
          <w:ilvl w:val="0"/>
          <w:numId w:val="5"/>
        </w:numPr>
        <w:tabs>
          <w:tab w:val="left" w:pos="339"/>
        </w:tabs>
        <w:spacing w:before="183"/>
        <w:ind w:left="338" w:hanging="227"/>
      </w:pPr>
      <w:r>
        <w:t>ogni ulteriore indicazione richiesta dal presente</w:t>
      </w:r>
      <w:r>
        <w:rPr>
          <w:spacing w:val="-2"/>
        </w:rPr>
        <w:t xml:space="preserve"> </w:t>
      </w:r>
      <w:r>
        <w:t>bando.</w:t>
      </w:r>
    </w:p>
    <w:p w:rsidR="005216F3" w:rsidRDefault="00610EB2">
      <w:pPr>
        <w:pStyle w:val="Corpotesto"/>
        <w:spacing w:before="180" w:line="259" w:lineRule="auto"/>
        <w:ind w:right="109"/>
      </w:pPr>
      <w:r>
        <w:t>Alla</w:t>
      </w:r>
      <w:r>
        <w:rPr>
          <w:spacing w:val="-4"/>
        </w:rPr>
        <w:t xml:space="preserve"> </w:t>
      </w:r>
      <w:r>
        <w:t>domanda</w:t>
      </w:r>
      <w:r>
        <w:rPr>
          <w:spacing w:val="-3"/>
        </w:rPr>
        <w:t xml:space="preserve"> </w:t>
      </w:r>
      <w:r>
        <w:t>di</w:t>
      </w:r>
      <w:r>
        <w:rPr>
          <w:spacing w:val="-3"/>
        </w:rPr>
        <w:t xml:space="preserve"> </w:t>
      </w:r>
      <w:r>
        <w:t>partecipazione</w:t>
      </w:r>
      <w:r>
        <w:rPr>
          <w:spacing w:val="-3"/>
        </w:rPr>
        <w:t xml:space="preserve"> </w:t>
      </w:r>
      <w:r>
        <w:t>dovrà</w:t>
      </w:r>
      <w:r>
        <w:rPr>
          <w:spacing w:val="-4"/>
        </w:rPr>
        <w:t xml:space="preserve"> </w:t>
      </w:r>
      <w:r>
        <w:t>essere</w:t>
      </w:r>
      <w:r>
        <w:rPr>
          <w:spacing w:val="-2"/>
        </w:rPr>
        <w:t xml:space="preserve"> </w:t>
      </w:r>
      <w:r>
        <w:t>allegato,</w:t>
      </w:r>
      <w:r>
        <w:rPr>
          <w:spacing w:val="-5"/>
        </w:rPr>
        <w:t xml:space="preserve"> </w:t>
      </w:r>
      <w:r>
        <w:t>debitamente</w:t>
      </w:r>
      <w:r>
        <w:rPr>
          <w:spacing w:val="-3"/>
        </w:rPr>
        <w:t xml:space="preserve"> </w:t>
      </w:r>
      <w:r>
        <w:t>firmato,</w:t>
      </w:r>
      <w:r>
        <w:rPr>
          <w:spacing w:val="-3"/>
        </w:rPr>
        <w:t xml:space="preserve"> </w:t>
      </w:r>
      <w:r>
        <w:t>dettagliato</w:t>
      </w:r>
      <w:r>
        <w:rPr>
          <w:spacing w:val="-3"/>
        </w:rPr>
        <w:t xml:space="preserve"> </w:t>
      </w:r>
      <w:r>
        <w:t>curriculum</w:t>
      </w:r>
      <w:r>
        <w:rPr>
          <w:spacing w:val="-5"/>
        </w:rPr>
        <w:t xml:space="preserve"> </w:t>
      </w:r>
      <w:r>
        <w:t>vitae</w:t>
      </w:r>
      <w:r>
        <w:rPr>
          <w:spacing w:val="-3"/>
        </w:rPr>
        <w:t xml:space="preserve"> </w:t>
      </w:r>
      <w:r>
        <w:t>dal quale</w:t>
      </w:r>
      <w:r>
        <w:rPr>
          <w:spacing w:val="-2"/>
        </w:rPr>
        <w:t xml:space="preserve"> </w:t>
      </w:r>
      <w:r>
        <w:t>risultino i</w:t>
      </w:r>
      <w:r>
        <w:rPr>
          <w:spacing w:val="-3"/>
        </w:rPr>
        <w:t xml:space="preserve"> </w:t>
      </w:r>
      <w:r>
        <w:t>titoli</w:t>
      </w:r>
      <w:r>
        <w:rPr>
          <w:spacing w:val="-4"/>
        </w:rPr>
        <w:t xml:space="preserve"> </w:t>
      </w:r>
      <w:r>
        <w:t>di</w:t>
      </w:r>
      <w:r>
        <w:rPr>
          <w:spacing w:val="-2"/>
        </w:rPr>
        <w:t xml:space="preserve"> </w:t>
      </w:r>
      <w:r>
        <w:t>studio</w:t>
      </w:r>
      <w:r>
        <w:rPr>
          <w:spacing w:val="-1"/>
        </w:rPr>
        <w:t xml:space="preserve"> </w:t>
      </w:r>
      <w:r>
        <w:t>conseguiti,</w:t>
      </w:r>
      <w:r>
        <w:rPr>
          <w:spacing w:val="-4"/>
        </w:rPr>
        <w:t xml:space="preserve"> </w:t>
      </w:r>
      <w:r>
        <w:t>i</w:t>
      </w:r>
      <w:r>
        <w:rPr>
          <w:spacing w:val="-3"/>
        </w:rPr>
        <w:t xml:space="preserve"> </w:t>
      </w:r>
      <w:r>
        <w:t>corsi</w:t>
      </w:r>
      <w:r>
        <w:rPr>
          <w:spacing w:val="-5"/>
        </w:rPr>
        <w:t xml:space="preserve"> </w:t>
      </w:r>
      <w:r>
        <w:t>di</w:t>
      </w:r>
      <w:r>
        <w:rPr>
          <w:spacing w:val="-1"/>
        </w:rPr>
        <w:t xml:space="preserve"> </w:t>
      </w:r>
      <w:r>
        <w:t>formazione</w:t>
      </w:r>
      <w:r>
        <w:rPr>
          <w:spacing w:val="-3"/>
        </w:rPr>
        <w:t xml:space="preserve"> </w:t>
      </w:r>
      <w:r>
        <w:t>svolti</w:t>
      </w:r>
      <w:r>
        <w:rPr>
          <w:spacing w:val="-4"/>
        </w:rPr>
        <w:t xml:space="preserve"> </w:t>
      </w:r>
      <w:r>
        <w:t>e</w:t>
      </w:r>
      <w:r>
        <w:rPr>
          <w:spacing w:val="-3"/>
        </w:rPr>
        <w:t xml:space="preserve"> </w:t>
      </w:r>
      <w:r>
        <w:t>le</w:t>
      </w:r>
      <w:r>
        <w:rPr>
          <w:spacing w:val="-4"/>
        </w:rPr>
        <w:t xml:space="preserve"> </w:t>
      </w:r>
      <w:r>
        <w:t>esperienze lavorative</w:t>
      </w:r>
      <w:r>
        <w:rPr>
          <w:spacing w:val="-5"/>
        </w:rPr>
        <w:t xml:space="preserve"> </w:t>
      </w:r>
      <w:r>
        <w:t>effettuate.</w:t>
      </w:r>
      <w:r>
        <w:rPr>
          <w:spacing w:val="-4"/>
        </w:rPr>
        <w:t xml:space="preserve"> </w:t>
      </w:r>
      <w:r>
        <w:t>Le dichiarazioni contenute nella domanda e nell’allegato curriculum hanno valore di dichiarazioni sostitutive di certificazioni e di dichiarazioni sostitutive di atto di notorietà, ai sensi degli artt. 46 e 47 D.P.R. n.445/00 e sono</w:t>
      </w:r>
      <w:r>
        <w:rPr>
          <w:spacing w:val="-3"/>
        </w:rPr>
        <w:t xml:space="preserve"> </w:t>
      </w:r>
      <w:r>
        <w:t>rese</w:t>
      </w:r>
      <w:r>
        <w:rPr>
          <w:spacing w:val="-5"/>
        </w:rPr>
        <w:t xml:space="preserve"> </w:t>
      </w:r>
      <w:r>
        <w:t>sotto</w:t>
      </w:r>
      <w:r>
        <w:rPr>
          <w:spacing w:val="-2"/>
        </w:rPr>
        <w:t xml:space="preserve"> </w:t>
      </w:r>
      <w:r>
        <w:t>la</w:t>
      </w:r>
      <w:r>
        <w:rPr>
          <w:spacing w:val="-4"/>
        </w:rPr>
        <w:t xml:space="preserve"> </w:t>
      </w:r>
      <w:r>
        <w:t>propria</w:t>
      </w:r>
      <w:r>
        <w:rPr>
          <w:spacing w:val="-8"/>
        </w:rPr>
        <w:t xml:space="preserve"> </w:t>
      </w:r>
      <w:r>
        <w:t>responsabilità</w:t>
      </w:r>
      <w:r>
        <w:rPr>
          <w:spacing w:val="-6"/>
        </w:rPr>
        <w:t xml:space="preserve"> </w:t>
      </w:r>
      <w:r>
        <w:t>e</w:t>
      </w:r>
      <w:r>
        <w:rPr>
          <w:spacing w:val="-3"/>
        </w:rPr>
        <w:t xml:space="preserve"> </w:t>
      </w:r>
      <w:r>
        <w:t>consapevoli</w:t>
      </w:r>
      <w:r>
        <w:rPr>
          <w:spacing w:val="-6"/>
        </w:rPr>
        <w:t xml:space="preserve"> </w:t>
      </w:r>
      <w:r>
        <w:t>delle</w:t>
      </w:r>
      <w:r>
        <w:rPr>
          <w:spacing w:val="-3"/>
        </w:rPr>
        <w:t xml:space="preserve"> </w:t>
      </w:r>
      <w:r>
        <w:t>sanzioni</w:t>
      </w:r>
      <w:r>
        <w:rPr>
          <w:spacing w:val="-4"/>
        </w:rPr>
        <w:t xml:space="preserve"> </w:t>
      </w:r>
      <w:r>
        <w:t>penali</w:t>
      </w:r>
      <w:r>
        <w:rPr>
          <w:spacing w:val="-3"/>
        </w:rPr>
        <w:t xml:space="preserve"> </w:t>
      </w:r>
      <w:r>
        <w:t>previste</w:t>
      </w:r>
      <w:r>
        <w:rPr>
          <w:spacing w:val="-3"/>
        </w:rPr>
        <w:t xml:space="preserve"> </w:t>
      </w:r>
      <w:r>
        <w:t>dall’art.</w:t>
      </w:r>
      <w:r>
        <w:rPr>
          <w:spacing w:val="-6"/>
        </w:rPr>
        <w:t xml:space="preserve"> </w:t>
      </w:r>
      <w:r>
        <w:t>76</w:t>
      </w:r>
      <w:r>
        <w:rPr>
          <w:spacing w:val="-4"/>
        </w:rPr>
        <w:t xml:space="preserve"> </w:t>
      </w:r>
      <w:r>
        <w:t>del</w:t>
      </w:r>
      <w:r>
        <w:rPr>
          <w:spacing w:val="-3"/>
        </w:rPr>
        <w:t xml:space="preserve"> </w:t>
      </w:r>
      <w:r>
        <w:t>predetto</w:t>
      </w:r>
    </w:p>
    <w:p w:rsidR="005216F3" w:rsidRDefault="00610EB2">
      <w:pPr>
        <w:pStyle w:val="Corpotesto"/>
        <w:spacing w:before="0" w:line="268" w:lineRule="exact"/>
      </w:pPr>
      <w:r>
        <w:t>D.P.R. per il caso di dichiarazioni mendaci e falsità in atti.</w:t>
      </w:r>
    </w:p>
    <w:p w:rsidR="005216F3" w:rsidRDefault="005216F3">
      <w:pPr>
        <w:spacing w:line="268" w:lineRule="exact"/>
        <w:sectPr w:rsidR="005216F3">
          <w:pgSz w:w="11910" w:h="16840"/>
          <w:pgMar w:top="1360" w:right="1020" w:bottom="280" w:left="1020" w:header="720" w:footer="720" w:gutter="0"/>
          <w:cols w:space="720"/>
        </w:sectPr>
      </w:pPr>
    </w:p>
    <w:p w:rsidR="005216F3" w:rsidRDefault="00610EB2">
      <w:pPr>
        <w:pStyle w:val="Corpotesto"/>
        <w:spacing w:before="34"/>
        <w:jc w:val="left"/>
      </w:pPr>
      <w:r>
        <w:lastRenderedPageBreak/>
        <w:t>Alla domanda di partecipazione dovrà essere allegata inoltre:</w:t>
      </w:r>
    </w:p>
    <w:p w:rsidR="005216F3" w:rsidRDefault="00610EB2">
      <w:pPr>
        <w:pStyle w:val="Paragrafoelenco"/>
        <w:numPr>
          <w:ilvl w:val="0"/>
          <w:numId w:val="4"/>
        </w:numPr>
        <w:tabs>
          <w:tab w:val="left" w:pos="385"/>
        </w:tabs>
        <w:spacing w:before="183" w:line="259" w:lineRule="auto"/>
        <w:ind w:right="109" w:firstLine="50"/>
        <w:jc w:val="both"/>
      </w:pPr>
      <w:r>
        <w:t>tutta</w:t>
      </w:r>
      <w:r>
        <w:rPr>
          <w:spacing w:val="-4"/>
        </w:rPr>
        <w:t xml:space="preserve"> </w:t>
      </w:r>
      <w:r>
        <w:t>la</w:t>
      </w:r>
      <w:r>
        <w:rPr>
          <w:spacing w:val="-6"/>
        </w:rPr>
        <w:t xml:space="preserve"> </w:t>
      </w:r>
      <w:r>
        <w:t>certificazione</w:t>
      </w:r>
      <w:r>
        <w:rPr>
          <w:spacing w:val="-3"/>
        </w:rPr>
        <w:t xml:space="preserve"> </w:t>
      </w:r>
      <w:r>
        <w:t>probatoria</w:t>
      </w:r>
      <w:r>
        <w:rPr>
          <w:spacing w:val="-4"/>
        </w:rPr>
        <w:t xml:space="preserve"> </w:t>
      </w:r>
      <w:r>
        <w:t>che</w:t>
      </w:r>
      <w:r>
        <w:rPr>
          <w:spacing w:val="-3"/>
        </w:rPr>
        <w:t xml:space="preserve"> </w:t>
      </w:r>
      <w:r>
        <w:t>il</w:t>
      </w:r>
      <w:r>
        <w:rPr>
          <w:spacing w:val="-5"/>
        </w:rPr>
        <w:t xml:space="preserve"> </w:t>
      </w:r>
      <w:r>
        <w:t>candidato</w:t>
      </w:r>
      <w:r>
        <w:rPr>
          <w:spacing w:val="-2"/>
        </w:rPr>
        <w:t xml:space="preserve"> </w:t>
      </w:r>
      <w:r>
        <w:t>ritenga</w:t>
      </w:r>
      <w:r>
        <w:rPr>
          <w:spacing w:val="-3"/>
        </w:rPr>
        <w:t xml:space="preserve"> </w:t>
      </w:r>
      <w:r>
        <w:t>utile</w:t>
      </w:r>
      <w:r>
        <w:rPr>
          <w:spacing w:val="-3"/>
        </w:rPr>
        <w:t xml:space="preserve"> </w:t>
      </w:r>
      <w:r>
        <w:t>presentare</w:t>
      </w:r>
      <w:r>
        <w:rPr>
          <w:spacing w:val="-3"/>
        </w:rPr>
        <w:t xml:space="preserve"> </w:t>
      </w:r>
      <w:r>
        <w:t>per</w:t>
      </w:r>
      <w:r>
        <w:rPr>
          <w:spacing w:val="-3"/>
        </w:rPr>
        <w:t xml:space="preserve"> </w:t>
      </w:r>
      <w:r>
        <w:t>l’attribuzione</w:t>
      </w:r>
      <w:r>
        <w:rPr>
          <w:spacing w:val="-4"/>
        </w:rPr>
        <w:t xml:space="preserve"> </w:t>
      </w:r>
      <w:r>
        <w:t>del</w:t>
      </w:r>
      <w:r>
        <w:rPr>
          <w:spacing w:val="-3"/>
        </w:rPr>
        <w:t xml:space="preserve"> </w:t>
      </w:r>
      <w:r>
        <w:t>punteggio relativo ai</w:t>
      </w:r>
      <w:r>
        <w:rPr>
          <w:spacing w:val="-2"/>
        </w:rPr>
        <w:t xml:space="preserve"> </w:t>
      </w:r>
      <w:r>
        <w:t>titoli;</w:t>
      </w:r>
    </w:p>
    <w:p w:rsidR="005216F3" w:rsidRDefault="00610EB2">
      <w:pPr>
        <w:pStyle w:val="Paragrafoelenco"/>
        <w:numPr>
          <w:ilvl w:val="0"/>
          <w:numId w:val="4"/>
        </w:numPr>
        <w:tabs>
          <w:tab w:val="left" w:pos="346"/>
        </w:tabs>
        <w:ind w:left="345" w:hanging="234"/>
        <w:jc w:val="both"/>
      </w:pPr>
      <w:r>
        <w:t>nulla osta incondizionato alla mobilità dell’ente di</w:t>
      </w:r>
      <w:r>
        <w:rPr>
          <w:spacing w:val="-10"/>
        </w:rPr>
        <w:t xml:space="preserve"> </w:t>
      </w:r>
      <w:r>
        <w:t>appartenenza.</w:t>
      </w:r>
    </w:p>
    <w:p w:rsidR="005216F3" w:rsidRDefault="00610EB2">
      <w:pPr>
        <w:pStyle w:val="Corpotesto"/>
        <w:spacing w:before="181" w:line="259" w:lineRule="auto"/>
        <w:ind w:right="113"/>
      </w:pPr>
      <w:r>
        <w:t>In</w:t>
      </w:r>
      <w:r>
        <w:rPr>
          <w:spacing w:val="-5"/>
        </w:rPr>
        <w:t xml:space="preserve"> </w:t>
      </w:r>
      <w:r>
        <w:t>conformità</w:t>
      </w:r>
      <w:r>
        <w:rPr>
          <w:spacing w:val="-4"/>
        </w:rPr>
        <w:t xml:space="preserve"> </w:t>
      </w:r>
      <w:r>
        <w:t>alla</w:t>
      </w:r>
      <w:r>
        <w:rPr>
          <w:spacing w:val="-6"/>
        </w:rPr>
        <w:t xml:space="preserve"> </w:t>
      </w:r>
      <w:r>
        <w:t>vigente</w:t>
      </w:r>
      <w:r>
        <w:rPr>
          <w:spacing w:val="-3"/>
        </w:rPr>
        <w:t xml:space="preserve"> </w:t>
      </w:r>
      <w:r>
        <w:t>normativa,</w:t>
      </w:r>
      <w:r>
        <w:rPr>
          <w:spacing w:val="-4"/>
        </w:rPr>
        <w:t xml:space="preserve"> </w:t>
      </w:r>
      <w:r>
        <w:t>il</w:t>
      </w:r>
      <w:r>
        <w:rPr>
          <w:spacing w:val="-6"/>
        </w:rPr>
        <w:t xml:space="preserve"> </w:t>
      </w:r>
      <w:r>
        <w:t>candidato</w:t>
      </w:r>
      <w:r>
        <w:rPr>
          <w:spacing w:val="-3"/>
        </w:rPr>
        <w:t xml:space="preserve"> </w:t>
      </w:r>
      <w:r>
        <w:t>dovrà</w:t>
      </w:r>
      <w:r>
        <w:rPr>
          <w:spacing w:val="-3"/>
        </w:rPr>
        <w:t xml:space="preserve"> </w:t>
      </w:r>
      <w:r>
        <w:t>allegare</w:t>
      </w:r>
      <w:r>
        <w:rPr>
          <w:spacing w:val="-6"/>
        </w:rPr>
        <w:t xml:space="preserve"> </w:t>
      </w:r>
      <w:r>
        <w:t>alla</w:t>
      </w:r>
      <w:r>
        <w:rPr>
          <w:spacing w:val="-3"/>
        </w:rPr>
        <w:t xml:space="preserve"> </w:t>
      </w:r>
      <w:r>
        <w:t>domanda</w:t>
      </w:r>
      <w:r>
        <w:rPr>
          <w:spacing w:val="-7"/>
        </w:rPr>
        <w:t xml:space="preserve"> </w:t>
      </w:r>
      <w:r>
        <w:t>fotocopia</w:t>
      </w:r>
      <w:r>
        <w:rPr>
          <w:spacing w:val="-4"/>
        </w:rPr>
        <w:t xml:space="preserve"> </w:t>
      </w:r>
      <w:r>
        <w:t>di</w:t>
      </w:r>
      <w:r>
        <w:rPr>
          <w:spacing w:val="-4"/>
        </w:rPr>
        <w:t xml:space="preserve"> </w:t>
      </w:r>
      <w:r>
        <w:t>un</w:t>
      </w:r>
      <w:r>
        <w:rPr>
          <w:spacing w:val="-4"/>
        </w:rPr>
        <w:t xml:space="preserve"> </w:t>
      </w:r>
      <w:r>
        <w:t>documento</w:t>
      </w:r>
      <w:r>
        <w:rPr>
          <w:spacing w:val="-3"/>
        </w:rPr>
        <w:t xml:space="preserve"> </w:t>
      </w:r>
      <w:r>
        <w:t>di identità</w:t>
      </w:r>
      <w:r>
        <w:rPr>
          <w:spacing w:val="-2"/>
        </w:rPr>
        <w:t xml:space="preserve"> </w:t>
      </w:r>
      <w:r>
        <w:t>valido.</w:t>
      </w:r>
    </w:p>
    <w:p w:rsidR="005216F3" w:rsidRDefault="00610EB2">
      <w:pPr>
        <w:pStyle w:val="Titolo1"/>
        <w:spacing w:before="161"/>
      </w:pPr>
      <w:r>
        <w:t>Art. 3 -Ammissibilità e valutazione istanze</w:t>
      </w:r>
    </w:p>
    <w:p w:rsidR="005216F3" w:rsidRDefault="00610EB2">
      <w:pPr>
        <w:pStyle w:val="Corpotesto"/>
        <w:spacing w:before="180" w:line="259" w:lineRule="auto"/>
        <w:ind w:right="109"/>
      </w:pPr>
      <w:r>
        <w:t xml:space="preserve">Se nel corso dell’istruttoria risultano omissioni o imperfezioni nella domanda o nella documentazione, il concorrente viene invitato, con lettera raccomandata con ricevuta di ritorno o altro strumento informatico ritenuto idoneo (email, </w:t>
      </w:r>
      <w:proofErr w:type="spellStart"/>
      <w:r>
        <w:t>pec</w:t>
      </w:r>
      <w:proofErr w:type="spellEnd"/>
      <w:r>
        <w:t>, fax, ecc.), a provvedere alla regolarizzazione, entro il termine massimo prestabilito di 2 giorni, a pena di esclusione dal concorso.</w:t>
      </w:r>
    </w:p>
    <w:p w:rsidR="005216F3" w:rsidRDefault="00610EB2">
      <w:pPr>
        <w:pStyle w:val="Corpotesto"/>
        <w:spacing w:before="161"/>
        <w:jc w:val="left"/>
      </w:pPr>
      <w:r>
        <w:t>Sono sanabili le seguenti irregolarità ed omissioni:</w:t>
      </w:r>
    </w:p>
    <w:p w:rsidR="005216F3" w:rsidRDefault="00610EB2">
      <w:pPr>
        <w:pStyle w:val="Paragrafoelenco"/>
        <w:numPr>
          <w:ilvl w:val="0"/>
          <w:numId w:val="3"/>
        </w:numPr>
        <w:tabs>
          <w:tab w:val="left" w:pos="346"/>
        </w:tabs>
        <w:spacing w:before="180" w:line="259" w:lineRule="auto"/>
        <w:ind w:right="111" w:firstLine="0"/>
        <w:jc w:val="both"/>
      </w:pPr>
      <w:r>
        <w:t>l’omissione od imperfezione, per incompletezza o irregolarità di formulazione, di una o più dichiarazioni da effettuarsi nella domanda, relativamente ai requisiti prescritti dal bando tranne l’omissione o l’incompletezza</w:t>
      </w:r>
      <w:r>
        <w:rPr>
          <w:spacing w:val="-9"/>
        </w:rPr>
        <w:t xml:space="preserve"> </w:t>
      </w:r>
      <w:r>
        <w:t>relativa</w:t>
      </w:r>
      <w:r>
        <w:rPr>
          <w:spacing w:val="-9"/>
        </w:rPr>
        <w:t xml:space="preserve"> </w:t>
      </w:r>
      <w:r>
        <w:t>al</w:t>
      </w:r>
      <w:r>
        <w:rPr>
          <w:spacing w:val="-12"/>
        </w:rPr>
        <w:t xml:space="preserve"> </w:t>
      </w:r>
      <w:r>
        <w:t>cognome</w:t>
      </w:r>
      <w:r>
        <w:rPr>
          <w:spacing w:val="-11"/>
        </w:rPr>
        <w:t xml:space="preserve"> </w:t>
      </w:r>
      <w:r>
        <w:t>e</w:t>
      </w:r>
      <w:r>
        <w:rPr>
          <w:spacing w:val="-8"/>
        </w:rPr>
        <w:t xml:space="preserve"> </w:t>
      </w:r>
      <w:r>
        <w:t>nome,</w:t>
      </w:r>
      <w:r>
        <w:rPr>
          <w:spacing w:val="-8"/>
        </w:rPr>
        <w:t xml:space="preserve"> </w:t>
      </w:r>
      <w:r>
        <w:t>data</w:t>
      </w:r>
      <w:r>
        <w:rPr>
          <w:spacing w:val="-9"/>
        </w:rPr>
        <w:t xml:space="preserve"> </w:t>
      </w:r>
      <w:r>
        <w:t>di</w:t>
      </w:r>
      <w:r>
        <w:rPr>
          <w:spacing w:val="-9"/>
        </w:rPr>
        <w:t xml:space="preserve"> </w:t>
      </w:r>
      <w:r>
        <w:t>nascita,</w:t>
      </w:r>
      <w:r>
        <w:rPr>
          <w:spacing w:val="-9"/>
        </w:rPr>
        <w:t xml:space="preserve"> </w:t>
      </w:r>
      <w:r>
        <w:t>domicilio</w:t>
      </w:r>
      <w:r>
        <w:rPr>
          <w:spacing w:val="-10"/>
        </w:rPr>
        <w:t xml:space="preserve"> </w:t>
      </w:r>
      <w:r>
        <w:t>o</w:t>
      </w:r>
      <w:r>
        <w:rPr>
          <w:spacing w:val="-9"/>
        </w:rPr>
        <w:t xml:space="preserve"> </w:t>
      </w:r>
      <w:r>
        <w:t>recapito</w:t>
      </w:r>
      <w:r>
        <w:rPr>
          <w:spacing w:val="-8"/>
        </w:rPr>
        <w:t xml:space="preserve"> </w:t>
      </w:r>
      <w:r>
        <w:t>se</w:t>
      </w:r>
      <w:r>
        <w:rPr>
          <w:spacing w:val="-8"/>
        </w:rPr>
        <w:t xml:space="preserve"> </w:t>
      </w:r>
      <w:r>
        <w:t>tali</w:t>
      </w:r>
      <w:r>
        <w:rPr>
          <w:spacing w:val="-10"/>
        </w:rPr>
        <w:t xml:space="preserve"> </w:t>
      </w:r>
      <w:r>
        <w:t>requisiti</w:t>
      </w:r>
      <w:r>
        <w:rPr>
          <w:spacing w:val="-9"/>
        </w:rPr>
        <w:t xml:space="preserve"> </w:t>
      </w:r>
      <w:r>
        <w:t>non</w:t>
      </w:r>
      <w:r>
        <w:rPr>
          <w:spacing w:val="-10"/>
        </w:rPr>
        <w:t xml:space="preserve"> </w:t>
      </w:r>
      <w:r>
        <w:t>possono essere acquisiti neppure</w:t>
      </w:r>
      <w:r>
        <w:rPr>
          <w:spacing w:val="-3"/>
        </w:rPr>
        <w:t xml:space="preserve"> </w:t>
      </w:r>
      <w:r>
        <w:t>d’ufficio;</w:t>
      </w:r>
    </w:p>
    <w:p w:rsidR="005216F3" w:rsidRDefault="00610EB2">
      <w:pPr>
        <w:pStyle w:val="Paragrafoelenco"/>
        <w:numPr>
          <w:ilvl w:val="0"/>
          <w:numId w:val="3"/>
        </w:numPr>
        <w:tabs>
          <w:tab w:val="left" w:pos="346"/>
        </w:tabs>
        <w:spacing w:before="160"/>
        <w:ind w:left="345" w:hanging="234"/>
        <w:jc w:val="both"/>
      </w:pPr>
      <w:r>
        <w:t>la mancata dichiarazione dei requisiti necessari per l’ammissione alla</w:t>
      </w:r>
      <w:r>
        <w:rPr>
          <w:spacing w:val="-8"/>
        </w:rPr>
        <w:t xml:space="preserve"> </w:t>
      </w:r>
      <w:r>
        <w:t>selezione.</w:t>
      </w:r>
    </w:p>
    <w:p w:rsidR="005216F3" w:rsidRDefault="00610EB2">
      <w:pPr>
        <w:pStyle w:val="Corpotesto"/>
        <w:spacing w:before="180" w:line="259" w:lineRule="auto"/>
        <w:ind w:right="110"/>
      </w:pPr>
      <w:r>
        <w:t>Il</w:t>
      </w:r>
      <w:r>
        <w:rPr>
          <w:spacing w:val="-15"/>
        </w:rPr>
        <w:t xml:space="preserve"> </w:t>
      </w:r>
      <w:r>
        <w:t>perfezionamento</w:t>
      </w:r>
      <w:r>
        <w:rPr>
          <w:spacing w:val="-12"/>
        </w:rPr>
        <w:t xml:space="preserve"> </w:t>
      </w:r>
      <w:r>
        <w:t>deve</w:t>
      </w:r>
      <w:r>
        <w:rPr>
          <w:spacing w:val="-16"/>
        </w:rPr>
        <w:t xml:space="preserve"> </w:t>
      </w:r>
      <w:r>
        <w:t>essere</w:t>
      </w:r>
      <w:r>
        <w:rPr>
          <w:spacing w:val="-15"/>
        </w:rPr>
        <w:t xml:space="preserve"> </w:t>
      </w:r>
      <w:r>
        <w:t>effettuato</w:t>
      </w:r>
      <w:r>
        <w:rPr>
          <w:spacing w:val="-14"/>
        </w:rPr>
        <w:t xml:space="preserve"> </w:t>
      </w:r>
      <w:r>
        <w:t>mediante</w:t>
      </w:r>
      <w:r>
        <w:rPr>
          <w:spacing w:val="-16"/>
        </w:rPr>
        <w:t xml:space="preserve"> </w:t>
      </w:r>
      <w:r>
        <w:t>acquisizione</w:t>
      </w:r>
      <w:r>
        <w:rPr>
          <w:spacing w:val="-12"/>
        </w:rPr>
        <w:t xml:space="preserve"> </w:t>
      </w:r>
      <w:r>
        <w:t>d’ufficio</w:t>
      </w:r>
      <w:r>
        <w:rPr>
          <w:spacing w:val="-15"/>
        </w:rPr>
        <w:t xml:space="preserve"> </w:t>
      </w:r>
      <w:r>
        <w:t>dei</w:t>
      </w:r>
      <w:r>
        <w:rPr>
          <w:spacing w:val="-13"/>
        </w:rPr>
        <w:t xml:space="preserve"> </w:t>
      </w:r>
      <w:r>
        <w:t>documenti</w:t>
      </w:r>
      <w:r>
        <w:rPr>
          <w:spacing w:val="-15"/>
        </w:rPr>
        <w:t xml:space="preserve"> </w:t>
      </w:r>
      <w:r>
        <w:t>o</w:t>
      </w:r>
      <w:r>
        <w:rPr>
          <w:spacing w:val="-13"/>
        </w:rPr>
        <w:t xml:space="preserve"> </w:t>
      </w:r>
      <w:r>
        <w:t>con</w:t>
      </w:r>
      <w:r>
        <w:rPr>
          <w:spacing w:val="-14"/>
        </w:rPr>
        <w:t xml:space="preserve"> </w:t>
      </w:r>
      <w:r>
        <w:t>atti</w:t>
      </w:r>
      <w:r>
        <w:rPr>
          <w:spacing w:val="-14"/>
        </w:rPr>
        <w:t xml:space="preserve"> </w:t>
      </w:r>
      <w:r>
        <w:t>integrativi e complementari, che l’interessato deve trasmettere all’ufficio preposto con le stesse modalità previste per la presentazione della domanda ed entro il termine perentorio stabilito dal responsabile del procedimento, nell’apposita richiesta di regolarizzazione (</w:t>
      </w:r>
      <w:proofErr w:type="spellStart"/>
      <w:r>
        <w:t>max</w:t>
      </w:r>
      <w:proofErr w:type="spellEnd"/>
      <w:r>
        <w:t xml:space="preserve"> 2</w:t>
      </w:r>
      <w:r>
        <w:rPr>
          <w:spacing w:val="-7"/>
        </w:rPr>
        <w:t xml:space="preserve"> </w:t>
      </w:r>
      <w:r>
        <w:t>giorni).</w:t>
      </w:r>
    </w:p>
    <w:p w:rsidR="005216F3" w:rsidRDefault="00610EB2">
      <w:pPr>
        <w:pStyle w:val="Corpotesto"/>
        <w:spacing w:line="259" w:lineRule="auto"/>
        <w:ind w:right="112"/>
      </w:pPr>
      <w:r>
        <w:t>Il mancato perfezionamento, in tutto o in parte, delle regolarizzazioni richieste e l’inosservanza del termine perentorio accordato comportano l’esclusione dal concorso.</w:t>
      </w:r>
    </w:p>
    <w:p w:rsidR="005216F3" w:rsidRDefault="00610EB2">
      <w:pPr>
        <w:pStyle w:val="Corpotesto"/>
        <w:spacing w:line="259" w:lineRule="auto"/>
        <w:ind w:right="111"/>
      </w:pPr>
      <w:r>
        <w:t>Il Responsabile del Servizio, con propria determinazione, approva l’ammissibilità delle domande regolari e regolarizzate e di conseguenza l’elenco dei concorrenti ammessi e dichiara l’esclusione dei concorrenti le cui domande sono ritenute irregolari e non regolarizzabili.</w:t>
      </w:r>
    </w:p>
    <w:p w:rsidR="005216F3" w:rsidRDefault="00610EB2">
      <w:pPr>
        <w:pStyle w:val="Corpotesto"/>
        <w:spacing w:before="159" w:line="259" w:lineRule="auto"/>
        <w:ind w:right="109"/>
      </w:pPr>
      <w:r>
        <w:t xml:space="preserve">L’Ufficio Personale comunica, quindi, ai candidati non ammessi l’avvenuta esclusione, a mezzo telegramma o lettera raccomandata con ricevuta di ritorno o </w:t>
      </w:r>
      <w:proofErr w:type="spellStart"/>
      <w:r>
        <w:t>pec</w:t>
      </w:r>
      <w:proofErr w:type="spellEnd"/>
      <w:r>
        <w:t>, con l’indicazione espressa delle motivazioni di non ammissione alla selezione nonché dell’organo e dei termini per l’eventuale ricorso.</w:t>
      </w:r>
    </w:p>
    <w:p w:rsidR="005216F3" w:rsidRDefault="00610EB2">
      <w:pPr>
        <w:pStyle w:val="Corpotesto"/>
        <w:spacing w:line="259" w:lineRule="auto"/>
        <w:ind w:right="109"/>
      </w:pPr>
      <w:r>
        <w:t>In caso di dubbio circa i requisiti essenziali di ammissione al concorso, nell’interesse del candidato e nell’interesse</w:t>
      </w:r>
      <w:r>
        <w:rPr>
          <w:spacing w:val="-6"/>
        </w:rPr>
        <w:t xml:space="preserve"> </w:t>
      </w:r>
      <w:r>
        <w:t>generale</w:t>
      </w:r>
      <w:r>
        <w:rPr>
          <w:spacing w:val="-4"/>
        </w:rPr>
        <w:t xml:space="preserve"> </w:t>
      </w:r>
      <w:r>
        <w:t>al</w:t>
      </w:r>
      <w:r>
        <w:rPr>
          <w:spacing w:val="-6"/>
        </w:rPr>
        <w:t xml:space="preserve"> </w:t>
      </w:r>
      <w:r>
        <w:t>corretto</w:t>
      </w:r>
      <w:r>
        <w:rPr>
          <w:spacing w:val="-5"/>
        </w:rPr>
        <w:t xml:space="preserve"> </w:t>
      </w:r>
      <w:r>
        <w:t>svolgimento</w:t>
      </w:r>
      <w:r>
        <w:rPr>
          <w:spacing w:val="-5"/>
        </w:rPr>
        <w:t xml:space="preserve"> </w:t>
      </w:r>
      <w:r>
        <w:t>della</w:t>
      </w:r>
      <w:r>
        <w:rPr>
          <w:spacing w:val="-6"/>
        </w:rPr>
        <w:t xml:space="preserve"> </w:t>
      </w:r>
      <w:r>
        <w:t>selezione,</w:t>
      </w:r>
      <w:r>
        <w:rPr>
          <w:spacing w:val="-6"/>
        </w:rPr>
        <w:t xml:space="preserve"> </w:t>
      </w:r>
      <w:r>
        <w:t>l’Ufficio</w:t>
      </w:r>
      <w:r>
        <w:rPr>
          <w:spacing w:val="-7"/>
        </w:rPr>
        <w:t xml:space="preserve"> </w:t>
      </w:r>
      <w:r>
        <w:t>Personale</w:t>
      </w:r>
      <w:r>
        <w:rPr>
          <w:spacing w:val="-4"/>
        </w:rPr>
        <w:t xml:space="preserve"> </w:t>
      </w:r>
      <w:r>
        <w:t>può</w:t>
      </w:r>
      <w:r>
        <w:rPr>
          <w:spacing w:val="-5"/>
        </w:rPr>
        <w:t xml:space="preserve"> </w:t>
      </w:r>
      <w:r>
        <w:t>disporre</w:t>
      </w:r>
      <w:r>
        <w:rPr>
          <w:spacing w:val="-6"/>
        </w:rPr>
        <w:t xml:space="preserve"> </w:t>
      </w:r>
      <w:r>
        <w:t>l’ammissione con riserva. Lo scioglimento della riserva è subordinato alla verifica dell’effettivo possesso dei requisiti richiesti.</w:t>
      </w:r>
    </w:p>
    <w:p w:rsidR="005216F3" w:rsidRDefault="00610EB2">
      <w:pPr>
        <w:pStyle w:val="Titolo1"/>
        <w:spacing w:before="160" w:line="259" w:lineRule="auto"/>
        <w:ind w:right="114"/>
        <w:jc w:val="both"/>
      </w:pPr>
      <w:r>
        <w:t>Resta inteso che le domande non sottoscritte, presentate o pervenute oltre il termine previsto non verranno prese in considerazione. Non verranno prese in considerazione, altresì, domande di mobilità pervenute all’Ente anteriormente alla pubblicazione del presente bando.</w:t>
      </w:r>
    </w:p>
    <w:p w:rsidR="005216F3" w:rsidRDefault="00610EB2">
      <w:pPr>
        <w:spacing w:before="159"/>
        <w:ind w:left="112"/>
        <w:rPr>
          <w:b/>
        </w:rPr>
      </w:pPr>
      <w:r>
        <w:rPr>
          <w:b/>
        </w:rPr>
        <w:t>Art. 4 – Modalità di selezione e criteri di scelta</w:t>
      </w:r>
    </w:p>
    <w:p w:rsidR="005216F3" w:rsidRDefault="00610EB2">
      <w:pPr>
        <w:pStyle w:val="Corpotesto"/>
        <w:spacing w:before="181"/>
        <w:jc w:val="left"/>
      </w:pPr>
      <w:r>
        <w:t>La valutazione dei candidati sarà effettuata in base al curriculum formativo e professionale ed a colloquio.</w:t>
      </w:r>
    </w:p>
    <w:p w:rsidR="005216F3" w:rsidRDefault="005216F3">
      <w:pPr>
        <w:sectPr w:rsidR="005216F3">
          <w:pgSz w:w="11910" w:h="16840"/>
          <w:pgMar w:top="1360" w:right="1020" w:bottom="280" w:left="1020" w:header="720" w:footer="720" w:gutter="0"/>
          <w:cols w:space="720"/>
        </w:sectPr>
      </w:pPr>
    </w:p>
    <w:p w:rsidR="005216F3" w:rsidRDefault="00610EB2">
      <w:pPr>
        <w:pStyle w:val="Corpotesto"/>
        <w:spacing w:before="177"/>
        <w:jc w:val="left"/>
      </w:pPr>
      <w:r>
        <w:lastRenderedPageBreak/>
        <w:t>Ciascun candidato ammesso alla procedura selettiva sarà sottoposto ad un colloquio teso:</w:t>
      </w:r>
    </w:p>
    <w:p w:rsidR="005216F3" w:rsidRDefault="00610EB2">
      <w:pPr>
        <w:pStyle w:val="Paragrafoelenco"/>
        <w:numPr>
          <w:ilvl w:val="0"/>
          <w:numId w:val="6"/>
        </w:numPr>
        <w:tabs>
          <w:tab w:val="left" w:pos="347"/>
        </w:tabs>
        <w:spacing w:before="183" w:line="259" w:lineRule="auto"/>
        <w:ind w:right="112" w:firstLine="50"/>
        <w:jc w:val="both"/>
      </w:pPr>
      <w:r>
        <w:t>alla conoscenza dell'esperienza maturata in ambito formativo e lavorativo, al fine di verificare la preparazione professionale specifica, le conoscenze di tecniche di lavoro o di procedure predeterminate necessarie all’esecuzione del lavoro, il grado di autonomia, nonché l'attitudine e la motivazione al posto da ricoprire;</w:t>
      </w:r>
    </w:p>
    <w:p w:rsidR="005216F3" w:rsidRDefault="00610EB2">
      <w:pPr>
        <w:pStyle w:val="Paragrafoelenco"/>
        <w:numPr>
          <w:ilvl w:val="0"/>
          <w:numId w:val="6"/>
        </w:numPr>
        <w:tabs>
          <w:tab w:val="left" w:pos="299"/>
        </w:tabs>
        <w:spacing w:before="160" w:line="256" w:lineRule="auto"/>
        <w:ind w:right="113" w:firstLine="0"/>
        <w:jc w:val="both"/>
      </w:pPr>
      <w:r>
        <w:t>alla verifica circa il grado di conoscenza di alcune tra le seguenti materie strettamente correlate all'esecuzione delle mansioni attribuibili al profilo professionale oggetto di</w:t>
      </w:r>
      <w:r>
        <w:rPr>
          <w:spacing w:val="-6"/>
        </w:rPr>
        <w:t xml:space="preserve"> </w:t>
      </w:r>
      <w:r>
        <w:t>selezione:</w:t>
      </w:r>
    </w:p>
    <w:p w:rsidR="005216F3" w:rsidRDefault="00610EB2">
      <w:pPr>
        <w:pStyle w:val="Paragrafoelenco"/>
        <w:numPr>
          <w:ilvl w:val="0"/>
          <w:numId w:val="2"/>
        </w:numPr>
        <w:tabs>
          <w:tab w:val="left" w:pos="281"/>
        </w:tabs>
        <w:spacing w:before="164" w:line="259" w:lineRule="auto"/>
        <w:ind w:right="119" w:firstLine="0"/>
      </w:pPr>
      <w:r>
        <w:t>Nozioni di diritto amministrativo con particolare riferimento alla Legge 241/1990 ed al D.P.R. 445/2000 e tutela dei dati</w:t>
      </w:r>
      <w:r>
        <w:rPr>
          <w:spacing w:val="-4"/>
        </w:rPr>
        <w:t xml:space="preserve"> </w:t>
      </w:r>
      <w:r>
        <w:t>personali;</w:t>
      </w:r>
    </w:p>
    <w:p w:rsidR="005216F3" w:rsidRDefault="00610EB2">
      <w:pPr>
        <w:pStyle w:val="Paragrafoelenco"/>
        <w:numPr>
          <w:ilvl w:val="0"/>
          <w:numId w:val="2"/>
        </w:numPr>
        <w:tabs>
          <w:tab w:val="left" w:pos="324"/>
        </w:tabs>
        <w:spacing w:before="160" w:line="259" w:lineRule="auto"/>
        <w:ind w:right="108" w:firstLine="0"/>
      </w:pPr>
      <w:r>
        <w:t>Norme generali sull'ordinamento del lavoro alle dipendenze delle amministrazioni pubbliche e sulla responsabilità dei dipendenti pubblici, diritti e doveri dei pubblici</w:t>
      </w:r>
      <w:r>
        <w:rPr>
          <w:spacing w:val="-9"/>
        </w:rPr>
        <w:t xml:space="preserve"> </w:t>
      </w:r>
      <w:r>
        <w:t>dipendenti;</w:t>
      </w:r>
    </w:p>
    <w:p w:rsidR="005216F3" w:rsidRDefault="00610EB2">
      <w:pPr>
        <w:pStyle w:val="Paragrafoelenco"/>
        <w:numPr>
          <w:ilvl w:val="0"/>
          <w:numId w:val="2"/>
        </w:numPr>
        <w:tabs>
          <w:tab w:val="left" w:pos="298"/>
        </w:tabs>
        <w:spacing w:line="259" w:lineRule="auto"/>
        <w:ind w:right="112" w:firstLine="0"/>
      </w:pPr>
      <w:r>
        <w:t>Legislazione sull’ordinamento delle Autonomie Locali: ordinamento istituzionale, finanziario e contabile (D.lgs. n. 267/2000</w:t>
      </w:r>
      <w:r>
        <w:rPr>
          <w:spacing w:val="-3"/>
        </w:rPr>
        <w:t xml:space="preserve"> </w:t>
      </w:r>
      <w:proofErr w:type="spellStart"/>
      <w:r>
        <w:t>s.m.i.</w:t>
      </w:r>
      <w:proofErr w:type="spellEnd"/>
      <w:r>
        <w:t>);</w:t>
      </w:r>
    </w:p>
    <w:p w:rsidR="005216F3" w:rsidRDefault="00610EB2">
      <w:pPr>
        <w:pStyle w:val="Paragrafoelenco"/>
        <w:numPr>
          <w:ilvl w:val="0"/>
          <w:numId w:val="2"/>
        </w:numPr>
        <w:tabs>
          <w:tab w:val="left" w:pos="274"/>
        </w:tabs>
        <w:ind w:left="273" w:hanging="162"/>
      </w:pPr>
      <w:r>
        <w:t>Contabilità e Bilancio degli Enti Locali (struttura, principi,</w:t>
      </w:r>
      <w:r>
        <w:rPr>
          <w:spacing w:val="-10"/>
        </w:rPr>
        <w:t xml:space="preserve"> </w:t>
      </w:r>
      <w:r>
        <w:t>etc..);</w:t>
      </w:r>
    </w:p>
    <w:p w:rsidR="005216F3" w:rsidRDefault="00610EB2">
      <w:pPr>
        <w:pStyle w:val="Paragrafoelenco"/>
        <w:numPr>
          <w:ilvl w:val="0"/>
          <w:numId w:val="2"/>
        </w:numPr>
        <w:tabs>
          <w:tab w:val="left" w:pos="274"/>
        </w:tabs>
        <w:spacing w:before="183"/>
        <w:ind w:left="273" w:hanging="162"/>
      </w:pPr>
      <w:r>
        <w:t>Codice degli appalti in relazione alla fornitura di beni e servizi (D.lgs.</w:t>
      </w:r>
      <w:r>
        <w:rPr>
          <w:spacing w:val="-9"/>
        </w:rPr>
        <w:t xml:space="preserve"> </w:t>
      </w:r>
      <w:r>
        <w:t>50/2016).</w:t>
      </w:r>
    </w:p>
    <w:p w:rsidR="005216F3" w:rsidRDefault="00610EB2">
      <w:pPr>
        <w:pStyle w:val="Corpotesto"/>
        <w:spacing w:before="180"/>
        <w:jc w:val="left"/>
      </w:pPr>
      <w:r>
        <w:t>Non saranno considerati idonei i candidati che riporteranno al colloquio un punteggio inferiore a 21/30.</w:t>
      </w:r>
    </w:p>
    <w:p w:rsidR="005216F3" w:rsidRDefault="00610EB2">
      <w:pPr>
        <w:pStyle w:val="Titolo1"/>
        <w:spacing w:before="180"/>
      </w:pPr>
      <w:r>
        <w:t>Art. 5 – Luogo e data di svolgimento della prova (colloquio)</w:t>
      </w:r>
    </w:p>
    <w:p w:rsidR="005216F3" w:rsidRDefault="00610EB2">
      <w:pPr>
        <w:pStyle w:val="Corpotesto"/>
        <w:spacing w:before="183" w:line="259" w:lineRule="auto"/>
        <w:ind w:right="108"/>
      </w:pPr>
      <w:r>
        <w:t>I</w:t>
      </w:r>
      <w:r>
        <w:rPr>
          <w:spacing w:val="-14"/>
        </w:rPr>
        <w:t xml:space="preserve"> </w:t>
      </w:r>
      <w:r>
        <w:t>candidati</w:t>
      </w:r>
      <w:r>
        <w:rPr>
          <w:spacing w:val="-14"/>
        </w:rPr>
        <w:t xml:space="preserve"> </w:t>
      </w:r>
      <w:r>
        <w:t>ai</w:t>
      </w:r>
      <w:r>
        <w:rPr>
          <w:spacing w:val="-13"/>
        </w:rPr>
        <w:t xml:space="preserve"> </w:t>
      </w:r>
      <w:r>
        <w:t>quali</w:t>
      </w:r>
      <w:r>
        <w:rPr>
          <w:spacing w:val="-15"/>
        </w:rPr>
        <w:t xml:space="preserve"> </w:t>
      </w:r>
      <w:r>
        <w:t>non</w:t>
      </w:r>
      <w:r>
        <w:rPr>
          <w:spacing w:val="-14"/>
        </w:rPr>
        <w:t xml:space="preserve"> </w:t>
      </w:r>
      <w:r>
        <w:t>sia</w:t>
      </w:r>
      <w:r>
        <w:rPr>
          <w:spacing w:val="-14"/>
        </w:rPr>
        <w:t xml:space="preserve"> </w:t>
      </w:r>
      <w:r>
        <w:t>stata</w:t>
      </w:r>
      <w:r>
        <w:rPr>
          <w:spacing w:val="-13"/>
        </w:rPr>
        <w:t xml:space="preserve"> </w:t>
      </w:r>
      <w:r>
        <w:t>comunicata</w:t>
      </w:r>
      <w:r>
        <w:rPr>
          <w:spacing w:val="-14"/>
        </w:rPr>
        <w:t xml:space="preserve"> </w:t>
      </w:r>
      <w:r>
        <w:t>l’avvenuta</w:t>
      </w:r>
      <w:r>
        <w:rPr>
          <w:spacing w:val="-15"/>
        </w:rPr>
        <w:t xml:space="preserve"> </w:t>
      </w:r>
      <w:r>
        <w:t>esclusione</w:t>
      </w:r>
      <w:r>
        <w:rPr>
          <w:spacing w:val="-13"/>
        </w:rPr>
        <w:t xml:space="preserve"> </w:t>
      </w:r>
      <w:r>
        <w:t>dalla</w:t>
      </w:r>
      <w:r>
        <w:rPr>
          <w:spacing w:val="-14"/>
        </w:rPr>
        <w:t xml:space="preserve"> </w:t>
      </w:r>
      <w:r>
        <w:t>selezione</w:t>
      </w:r>
      <w:r>
        <w:rPr>
          <w:spacing w:val="-12"/>
        </w:rPr>
        <w:t xml:space="preserve"> </w:t>
      </w:r>
      <w:r>
        <w:t>dovranno</w:t>
      </w:r>
      <w:r>
        <w:rPr>
          <w:spacing w:val="-13"/>
        </w:rPr>
        <w:t xml:space="preserve"> </w:t>
      </w:r>
      <w:r>
        <w:t>presentarsi,</w:t>
      </w:r>
      <w:r>
        <w:rPr>
          <w:spacing w:val="-13"/>
        </w:rPr>
        <w:t xml:space="preserve"> </w:t>
      </w:r>
      <w:r>
        <w:t xml:space="preserve">senza ulteriore preavviso, </w:t>
      </w:r>
      <w:r w:rsidRPr="00FE1173">
        <w:rPr>
          <w:b/>
        </w:rPr>
        <w:t xml:space="preserve">il giorno </w:t>
      </w:r>
      <w:r w:rsidR="006C742B" w:rsidRPr="00FE1173">
        <w:rPr>
          <w:b/>
        </w:rPr>
        <w:t>30 GENNAIO</w:t>
      </w:r>
      <w:r w:rsidRPr="00FE1173">
        <w:rPr>
          <w:b/>
        </w:rPr>
        <w:t xml:space="preserve"> 2019, alle ore 15,00</w:t>
      </w:r>
      <w:r w:rsidRPr="00FE1173">
        <w:t>,</w:t>
      </w:r>
      <w:r>
        <w:t xml:space="preserve"> presso la sede Comunale sita in via Daga 1 - Selegas, salvo eventuali successive modifiche che saranno portate a conoscenza degli interessati mediante pubblicazione nel sito istituzionale dell’ente. Il colloquio sarà effettuato anche in presenza di una sola domanda di trasferimento per la professionalità ricercata. La mancata presentazione nel giorno stabilito per il colloquio verrà considerata come</w:t>
      </w:r>
      <w:r>
        <w:rPr>
          <w:spacing w:val="-6"/>
        </w:rPr>
        <w:t xml:space="preserve"> </w:t>
      </w:r>
      <w:r>
        <w:t>rinuncia.</w:t>
      </w:r>
    </w:p>
    <w:p w:rsidR="005216F3" w:rsidRDefault="00610EB2">
      <w:pPr>
        <w:pStyle w:val="Titolo1"/>
      </w:pPr>
      <w:r>
        <w:t>Art. 6 – Predisposizione della graduatoria.</w:t>
      </w:r>
    </w:p>
    <w:p w:rsidR="005216F3" w:rsidRDefault="00610EB2" w:rsidP="00162F6E">
      <w:pPr>
        <w:pStyle w:val="Corpotesto"/>
        <w:spacing w:before="180" w:line="259" w:lineRule="auto"/>
        <w:ind w:right="110"/>
      </w:pPr>
      <w:r>
        <w:t>Ultimata la procedura selettiva, la Commissione Giudicatrice formula la graduatoria di merito, ottenuta sommando</w:t>
      </w:r>
      <w:r>
        <w:rPr>
          <w:spacing w:val="-3"/>
        </w:rPr>
        <w:t xml:space="preserve"> </w:t>
      </w:r>
      <w:r>
        <w:t>il</w:t>
      </w:r>
      <w:r>
        <w:rPr>
          <w:spacing w:val="-6"/>
        </w:rPr>
        <w:t xml:space="preserve"> </w:t>
      </w:r>
      <w:r>
        <w:t>punteggio</w:t>
      </w:r>
      <w:r>
        <w:rPr>
          <w:spacing w:val="-5"/>
        </w:rPr>
        <w:t xml:space="preserve"> </w:t>
      </w:r>
      <w:r>
        <w:t>dei</w:t>
      </w:r>
      <w:r>
        <w:rPr>
          <w:spacing w:val="-6"/>
        </w:rPr>
        <w:t xml:space="preserve"> </w:t>
      </w:r>
      <w:r>
        <w:t>titoli</w:t>
      </w:r>
      <w:r>
        <w:rPr>
          <w:spacing w:val="-4"/>
        </w:rPr>
        <w:t xml:space="preserve"> </w:t>
      </w:r>
      <w:r>
        <w:t>a</w:t>
      </w:r>
      <w:r>
        <w:rPr>
          <w:spacing w:val="-6"/>
        </w:rPr>
        <w:t xml:space="preserve"> </w:t>
      </w:r>
      <w:r>
        <w:t>quello</w:t>
      </w:r>
      <w:r>
        <w:rPr>
          <w:spacing w:val="-4"/>
        </w:rPr>
        <w:t xml:space="preserve"> </w:t>
      </w:r>
      <w:r>
        <w:t>relativo</w:t>
      </w:r>
      <w:r>
        <w:rPr>
          <w:spacing w:val="-4"/>
        </w:rPr>
        <w:t xml:space="preserve"> </w:t>
      </w:r>
      <w:r>
        <w:t>al</w:t>
      </w:r>
      <w:r>
        <w:rPr>
          <w:spacing w:val="-4"/>
        </w:rPr>
        <w:t xml:space="preserve"> </w:t>
      </w:r>
      <w:r>
        <w:t>colloquio.</w:t>
      </w:r>
      <w:r>
        <w:rPr>
          <w:spacing w:val="-4"/>
        </w:rPr>
        <w:t xml:space="preserve"> </w:t>
      </w:r>
      <w:r>
        <w:t>Nel</w:t>
      </w:r>
      <w:r>
        <w:rPr>
          <w:spacing w:val="-3"/>
        </w:rPr>
        <w:t xml:space="preserve"> </w:t>
      </w:r>
      <w:r>
        <w:t>caso</w:t>
      </w:r>
      <w:r>
        <w:rPr>
          <w:spacing w:val="-4"/>
        </w:rPr>
        <w:t xml:space="preserve"> </w:t>
      </w:r>
      <w:r>
        <w:t>in</w:t>
      </w:r>
      <w:r>
        <w:rPr>
          <w:spacing w:val="-4"/>
        </w:rPr>
        <w:t xml:space="preserve"> </w:t>
      </w:r>
      <w:r>
        <w:t>cui</w:t>
      </w:r>
      <w:r>
        <w:rPr>
          <w:spacing w:val="-7"/>
        </w:rPr>
        <w:t xml:space="preserve"> </w:t>
      </w:r>
      <w:r>
        <w:t>più</w:t>
      </w:r>
      <w:r>
        <w:rPr>
          <w:spacing w:val="-4"/>
        </w:rPr>
        <w:t xml:space="preserve"> </w:t>
      </w:r>
      <w:r>
        <w:t>candidati</w:t>
      </w:r>
      <w:r>
        <w:rPr>
          <w:spacing w:val="-3"/>
        </w:rPr>
        <w:t xml:space="preserve"> </w:t>
      </w:r>
      <w:r>
        <w:t>abbiano</w:t>
      </w:r>
      <w:r>
        <w:rPr>
          <w:spacing w:val="-3"/>
        </w:rPr>
        <w:t xml:space="preserve"> </w:t>
      </w:r>
      <w:r>
        <w:t>riportato lo</w:t>
      </w:r>
      <w:r>
        <w:rPr>
          <w:spacing w:val="41"/>
        </w:rPr>
        <w:t xml:space="preserve"> </w:t>
      </w:r>
      <w:r>
        <w:t>stesso</w:t>
      </w:r>
      <w:r>
        <w:rPr>
          <w:spacing w:val="39"/>
        </w:rPr>
        <w:t xml:space="preserve"> </w:t>
      </w:r>
      <w:r>
        <w:t>punteggio</w:t>
      </w:r>
      <w:r>
        <w:rPr>
          <w:spacing w:val="39"/>
        </w:rPr>
        <w:t xml:space="preserve"> </w:t>
      </w:r>
      <w:r>
        <w:t>finale,</w:t>
      </w:r>
      <w:r>
        <w:rPr>
          <w:spacing w:val="41"/>
        </w:rPr>
        <w:t xml:space="preserve"> </w:t>
      </w:r>
      <w:r>
        <w:t>il</w:t>
      </w:r>
      <w:r>
        <w:rPr>
          <w:spacing w:val="40"/>
        </w:rPr>
        <w:t xml:space="preserve"> </w:t>
      </w:r>
      <w:r>
        <w:t>posizionamento</w:t>
      </w:r>
      <w:r>
        <w:rPr>
          <w:spacing w:val="40"/>
        </w:rPr>
        <w:t xml:space="preserve"> </w:t>
      </w:r>
      <w:r>
        <w:t>dei</w:t>
      </w:r>
      <w:r>
        <w:rPr>
          <w:spacing w:val="38"/>
        </w:rPr>
        <w:t xml:space="preserve"> </w:t>
      </w:r>
      <w:r>
        <w:t>medesimi</w:t>
      </w:r>
      <w:r>
        <w:rPr>
          <w:spacing w:val="38"/>
        </w:rPr>
        <w:t xml:space="preserve"> </w:t>
      </w:r>
      <w:r>
        <w:t>in</w:t>
      </w:r>
      <w:r>
        <w:rPr>
          <w:spacing w:val="39"/>
        </w:rPr>
        <w:t xml:space="preserve"> </w:t>
      </w:r>
      <w:r>
        <w:t>graduatoria</w:t>
      </w:r>
      <w:r>
        <w:rPr>
          <w:spacing w:val="38"/>
        </w:rPr>
        <w:t xml:space="preserve"> </w:t>
      </w:r>
      <w:r>
        <w:t>sarà</w:t>
      </w:r>
      <w:r>
        <w:rPr>
          <w:spacing w:val="40"/>
        </w:rPr>
        <w:t xml:space="preserve"> </w:t>
      </w:r>
      <w:r>
        <w:t>stabilito</w:t>
      </w:r>
      <w:r>
        <w:rPr>
          <w:spacing w:val="39"/>
        </w:rPr>
        <w:t xml:space="preserve"> </w:t>
      </w:r>
      <w:r>
        <w:t>tenendo</w:t>
      </w:r>
      <w:r>
        <w:rPr>
          <w:spacing w:val="41"/>
        </w:rPr>
        <w:t xml:space="preserve"> </w:t>
      </w:r>
      <w:r w:rsidR="00162F6E">
        <w:t>conto</w:t>
      </w:r>
    </w:p>
    <w:p w:rsidR="00162F6E" w:rsidRDefault="00162F6E" w:rsidP="00162F6E">
      <w:pPr>
        <w:pStyle w:val="Corpotesto"/>
        <w:spacing w:before="34" w:line="259" w:lineRule="auto"/>
        <w:ind w:left="0" w:right="109"/>
      </w:pPr>
      <w:r>
        <w:t xml:space="preserve">  </w:t>
      </w:r>
      <w:r>
        <w:t xml:space="preserve">dell’eventuale possesso dei titoli di preferenza o precedenza. La graduatoria potrà essere utilizzata per il </w:t>
      </w:r>
      <w:r>
        <w:t xml:space="preserve">     </w:t>
      </w:r>
      <w:r>
        <w:t>periodo di un anno.</w:t>
      </w:r>
    </w:p>
    <w:p w:rsidR="00162F6E" w:rsidRDefault="00162F6E" w:rsidP="00162F6E">
      <w:pPr>
        <w:pStyle w:val="Corpotesto"/>
        <w:spacing w:before="162" w:line="259" w:lineRule="auto"/>
        <w:ind w:right="108"/>
        <w:sectPr w:rsidR="00162F6E">
          <w:pgSz w:w="11910" w:h="16840"/>
          <w:pgMar w:top="1360" w:right="1020" w:bottom="280" w:left="1020" w:header="720" w:footer="720" w:gutter="0"/>
          <w:cols w:space="720"/>
        </w:sectPr>
      </w:pPr>
      <w:r>
        <w:t>La</w:t>
      </w:r>
      <w:r>
        <w:rPr>
          <w:spacing w:val="-7"/>
        </w:rPr>
        <w:t xml:space="preserve"> </w:t>
      </w:r>
      <w:r>
        <w:t>commissione</w:t>
      </w:r>
      <w:r>
        <w:rPr>
          <w:spacing w:val="-5"/>
        </w:rPr>
        <w:t xml:space="preserve"> </w:t>
      </w:r>
      <w:r>
        <w:t>giudicatrice</w:t>
      </w:r>
      <w:r>
        <w:rPr>
          <w:spacing w:val="-5"/>
        </w:rPr>
        <w:t xml:space="preserve"> </w:t>
      </w:r>
      <w:r>
        <w:t>che</w:t>
      </w:r>
      <w:r>
        <w:rPr>
          <w:spacing w:val="-6"/>
        </w:rPr>
        <w:t xml:space="preserve"> </w:t>
      </w:r>
      <w:r>
        <w:t>si</w:t>
      </w:r>
      <w:r>
        <w:rPr>
          <w:spacing w:val="-6"/>
        </w:rPr>
        <w:t xml:space="preserve"> </w:t>
      </w:r>
      <w:r>
        <w:t>istituirà</w:t>
      </w:r>
      <w:r>
        <w:rPr>
          <w:spacing w:val="-6"/>
        </w:rPr>
        <w:t xml:space="preserve"> </w:t>
      </w:r>
      <w:r>
        <w:t>procederà,</w:t>
      </w:r>
      <w:r>
        <w:rPr>
          <w:spacing w:val="-9"/>
        </w:rPr>
        <w:t xml:space="preserve"> </w:t>
      </w:r>
      <w:r>
        <w:t>alla</w:t>
      </w:r>
      <w:r>
        <w:rPr>
          <w:spacing w:val="-6"/>
        </w:rPr>
        <w:t xml:space="preserve"> </w:t>
      </w:r>
      <w:r>
        <w:t>trasmissione</w:t>
      </w:r>
      <w:r>
        <w:rPr>
          <w:spacing w:val="-5"/>
        </w:rPr>
        <w:t xml:space="preserve"> </w:t>
      </w:r>
      <w:r>
        <w:t>degli</w:t>
      </w:r>
      <w:r>
        <w:rPr>
          <w:spacing w:val="-6"/>
        </w:rPr>
        <w:t xml:space="preserve"> </w:t>
      </w:r>
      <w:r>
        <w:t>atti</w:t>
      </w:r>
      <w:r>
        <w:rPr>
          <w:spacing w:val="-8"/>
        </w:rPr>
        <w:t xml:space="preserve"> </w:t>
      </w:r>
      <w:r>
        <w:t>al</w:t>
      </w:r>
      <w:r>
        <w:rPr>
          <w:spacing w:val="-6"/>
        </w:rPr>
        <w:t xml:space="preserve"> </w:t>
      </w:r>
      <w:r>
        <w:t>Responsabile</w:t>
      </w:r>
      <w:r>
        <w:rPr>
          <w:spacing w:val="-5"/>
        </w:rPr>
        <w:t xml:space="preserve"> </w:t>
      </w:r>
      <w:r>
        <w:t>del</w:t>
      </w:r>
      <w:r>
        <w:rPr>
          <w:spacing w:val="-6"/>
        </w:rPr>
        <w:t xml:space="preserve"> </w:t>
      </w:r>
      <w:r>
        <w:t xml:space="preserve">Servizio Personale che provvederà con propria determinazione all’approvazione degli atti e della graduatoria finale, nonché alla pubblicazione della stessa all’albo pretorio dell’Ente e sul sito internet del Comune di Selegas </w:t>
      </w:r>
      <w:hyperlink r:id="rId7">
        <w:r>
          <w:t>www.comune.selegas.ca.it.</w:t>
        </w:r>
      </w:hyperlink>
    </w:p>
    <w:p w:rsidR="005216F3" w:rsidRDefault="00610EB2" w:rsidP="00162F6E">
      <w:pPr>
        <w:pStyle w:val="Titolo1"/>
        <w:spacing w:before="158"/>
        <w:ind w:left="0"/>
      </w:pPr>
      <w:r>
        <w:lastRenderedPageBreak/>
        <w:t>Art. 7 – Assunzione in servizio</w:t>
      </w:r>
    </w:p>
    <w:p w:rsidR="005216F3" w:rsidRDefault="00610EB2">
      <w:pPr>
        <w:pStyle w:val="Paragrafoelenco"/>
        <w:numPr>
          <w:ilvl w:val="0"/>
          <w:numId w:val="1"/>
        </w:numPr>
        <w:tabs>
          <w:tab w:val="left" w:pos="329"/>
        </w:tabs>
        <w:spacing w:before="182" w:line="259" w:lineRule="auto"/>
        <w:ind w:right="109" w:firstLine="0"/>
        <w:jc w:val="both"/>
      </w:pPr>
      <w:r>
        <w:t>L'assunzione</w:t>
      </w:r>
      <w:r>
        <w:rPr>
          <w:spacing w:val="-6"/>
        </w:rPr>
        <w:t xml:space="preserve"> </w:t>
      </w:r>
      <w:r>
        <w:t>in</w:t>
      </w:r>
      <w:r>
        <w:rPr>
          <w:spacing w:val="-5"/>
        </w:rPr>
        <w:t xml:space="preserve"> </w:t>
      </w:r>
      <w:r>
        <w:t>servizio</w:t>
      </w:r>
      <w:r>
        <w:rPr>
          <w:spacing w:val="-2"/>
        </w:rPr>
        <w:t xml:space="preserve"> </w:t>
      </w:r>
      <w:r>
        <w:t>dei</w:t>
      </w:r>
      <w:r>
        <w:rPr>
          <w:spacing w:val="-4"/>
        </w:rPr>
        <w:t xml:space="preserve"> </w:t>
      </w:r>
      <w:r>
        <w:t>candidati</w:t>
      </w:r>
      <w:r>
        <w:rPr>
          <w:spacing w:val="-7"/>
        </w:rPr>
        <w:t xml:space="preserve"> </w:t>
      </w:r>
      <w:r>
        <w:t>utilmente</w:t>
      </w:r>
      <w:r>
        <w:rPr>
          <w:spacing w:val="-6"/>
        </w:rPr>
        <w:t xml:space="preserve"> </w:t>
      </w:r>
      <w:r>
        <w:t>collocatosi</w:t>
      </w:r>
      <w:r>
        <w:rPr>
          <w:spacing w:val="-6"/>
        </w:rPr>
        <w:t xml:space="preserve"> </w:t>
      </w:r>
      <w:r>
        <w:t>nella</w:t>
      </w:r>
      <w:r>
        <w:rPr>
          <w:spacing w:val="-7"/>
        </w:rPr>
        <w:t xml:space="preserve"> </w:t>
      </w:r>
      <w:r>
        <w:t>graduatoria</w:t>
      </w:r>
      <w:r>
        <w:rPr>
          <w:spacing w:val="-5"/>
        </w:rPr>
        <w:t xml:space="preserve"> </w:t>
      </w:r>
      <w:r>
        <w:t>avverrà tramite passaggio diretto dall'Amministrazione di appartenenza al Comune di Selegas, a norma dell'articolo 30 del decreto legislativo</w:t>
      </w:r>
      <w:r>
        <w:rPr>
          <w:spacing w:val="-2"/>
        </w:rPr>
        <w:t xml:space="preserve"> </w:t>
      </w:r>
      <w:r>
        <w:t>n.165/2001.</w:t>
      </w:r>
    </w:p>
    <w:p w:rsidR="005216F3" w:rsidRDefault="00610EB2">
      <w:pPr>
        <w:pStyle w:val="Paragrafoelenco"/>
        <w:numPr>
          <w:ilvl w:val="0"/>
          <w:numId w:val="1"/>
        </w:numPr>
        <w:tabs>
          <w:tab w:val="left" w:pos="319"/>
        </w:tabs>
        <w:spacing w:before="160" w:line="259" w:lineRule="auto"/>
        <w:ind w:right="108" w:firstLine="0"/>
        <w:jc w:val="both"/>
      </w:pPr>
      <w:r>
        <w:t>Il</w:t>
      </w:r>
      <w:r>
        <w:rPr>
          <w:spacing w:val="-14"/>
        </w:rPr>
        <w:t xml:space="preserve"> </w:t>
      </w:r>
      <w:r>
        <w:t>soggetto</w:t>
      </w:r>
      <w:r>
        <w:rPr>
          <w:spacing w:val="-12"/>
        </w:rPr>
        <w:t xml:space="preserve"> </w:t>
      </w:r>
      <w:r>
        <w:t>utilmente</w:t>
      </w:r>
      <w:r>
        <w:rPr>
          <w:spacing w:val="-12"/>
        </w:rPr>
        <w:t xml:space="preserve"> </w:t>
      </w:r>
      <w:r>
        <w:t>collocato</w:t>
      </w:r>
      <w:r>
        <w:rPr>
          <w:spacing w:val="-12"/>
        </w:rPr>
        <w:t xml:space="preserve"> </w:t>
      </w:r>
      <w:r>
        <w:t>nella</w:t>
      </w:r>
      <w:r>
        <w:rPr>
          <w:spacing w:val="-13"/>
        </w:rPr>
        <w:t xml:space="preserve"> </w:t>
      </w:r>
      <w:r>
        <w:t>graduatoria</w:t>
      </w:r>
      <w:r>
        <w:rPr>
          <w:spacing w:val="-14"/>
        </w:rPr>
        <w:t xml:space="preserve"> </w:t>
      </w:r>
      <w:r>
        <w:t>finale</w:t>
      </w:r>
      <w:r>
        <w:rPr>
          <w:spacing w:val="-13"/>
        </w:rPr>
        <w:t xml:space="preserve"> </w:t>
      </w:r>
      <w:r>
        <w:t>di</w:t>
      </w:r>
      <w:r>
        <w:rPr>
          <w:spacing w:val="-13"/>
        </w:rPr>
        <w:t xml:space="preserve"> </w:t>
      </w:r>
      <w:r>
        <w:t>merito</w:t>
      </w:r>
      <w:r>
        <w:rPr>
          <w:spacing w:val="-12"/>
        </w:rPr>
        <w:t xml:space="preserve"> </w:t>
      </w:r>
      <w:r>
        <w:t>di</w:t>
      </w:r>
      <w:r>
        <w:rPr>
          <w:spacing w:val="-13"/>
        </w:rPr>
        <w:t xml:space="preserve"> </w:t>
      </w:r>
      <w:r>
        <w:t>cui</w:t>
      </w:r>
      <w:r>
        <w:rPr>
          <w:spacing w:val="-14"/>
        </w:rPr>
        <w:t xml:space="preserve"> </w:t>
      </w:r>
      <w:r>
        <w:t>al</w:t>
      </w:r>
      <w:r>
        <w:rPr>
          <w:spacing w:val="-13"/>
        </w:rPr>
        <w:t xml:space="preserve"> </w:t>
      </w:r>
      <w:r>
        <w:t>precedente</w:t>
      </w:r>
      <w:r>
        <w:rPr>
          <w:spacing w:val="-12"/>
        </w:rPr>
        <w:t xml:space="preserve"> </w:t>
      </w:r>
      <w:r>
        <w:t>articolo</w:t>
      </w:r>
      <w:r>
        <w:rPr>
          <w:spacing w:val="-12"/>
        </w:rPr>
        <w:t xml:space="preserve"> </w:t>
      </w:r>
      <w:r>
        <w:t>6</w:t>
      </w:r>
      <w:r>
        <w:rPr>
          <w:spacing w:val="-12"/>
        </w:rPr>
        <w:t xml:space="preserve"> </w:t>
      </w:r>
      <w:r>
        <w:t>dovrà</w:t>
      </w:r>
      <w:r>
        <w:rPr>
          <w:spacing w:val="-13"/>
        </w:rPr>
        <w:t xml:space="preserve"> </w:t>
      </w:r>
      <w:r>
        <w:t>essere messo</w:t>
      </w:r>
      <w:r>
        <w:rPr>
          <w:spacing w:val="-5"/>
        </w:rPr>
        <w:t xml:space="preserve"> </w:t>
      </w:r>
      <w:r>
        <w:t>in</w:t>
      </w:r>
      <w:r>
        <w:rPr>
          <w:spacing w:val="-7"/>
        </w:rPr>
        <w:t xml:space="preserve"> </w:t>
      </w:r>
      <w:r>
        <w:t>condizione</w:t>
      </w:r>
      <w:r>
        <w:rPr>
          <w:spacing w:val="-5"/>
        </w:rPr>
        <w:t xml:space="preserve"> </w:t>
      </w:r>
      <w:r>
        <w:t>dall’Amministrazione</w:t>
      </w:r>
      <w:r>
        <w:rPr>
          <w:spacing w:val="-6"/>
        </w:rPr>
        <w:t xml:space="preserve"> </w:t>
      </w:r>
      <w:r>
        <w:t>di</w:t>
      </w:r>
      <w:r>
        <w:rPr>
          <w:spacing w:val="-6"/>
        </w:rPr>
        <w:t xml:space="preserve"> </w:t>
      </w:r>
      <w:r>
        <w:t>appartenenza</w:t>
      </w:r>
      <w:r>
        <w:rPr>
          <w:spacing w:val="-6"/>
        </w:rPr>
        <w:t xml:space="preserve"> </w:t>
      </w:r>
      <w:r>
        <w:t>di</w:t>
      </w:r>
      <w:r>
        <w:rPr>
          <w:spacing w:val="-7"/>
        </w:rPr>
        <w:t xml:space="preserve"> </w:t>
      </w:r>
      <w:r>
        <w:t>prendere</w:t>
      </w:r>
      <w:r>
        <w:rPr>
          <w:spacing w:val="-5"/>
        </w:rPr>
        <w:t xml:space="preserve"> </w:t>
      </w:r>
      <w:r>
        <w:t>effettivo</w:t>
      </w:r>
      <w:r>
        <w:rPr>
          <w:spacing w:val="-7"/>
        </w:rPr>
        <w:t xml:space="preserve"> </w:t>
      </w:r>
      <w:r>
        <w:t>servizio</w:t>
      </w:r>
      <w:r>
        <w:rPr>
          <w:spacing w:val="-5"/>
        </w:rPr>
        <w:t xml:space="preserve"> </w:t>
      </w:r>
      <w:r>
        <w:t>presso</w:t>
      </w:r>
      <w:r>
        <w:rPr>
          <w:spacing w:val="-4"/>
        </w:rPr>
        <w:t xml:space="preserve"> </w:t>
      </w:r>
      <w:r>
        <w:t>il</w:t>
      </w:r>
      <w:r>
        <w:rPr>
          <w:spacing w:val="-6"/>
        </w:rPr>
        <w:t xml:space="preserve"> </w:t>
      </w:r>
      <w:r>
        <w:t>Comune</w:t>
      </w:r>
      <w:r>
        <w:rPr>
          <w:spacing w:val="-8"/>
        </w:rPr>
        <w:t xml:space="preserve"> </w:t>
      </w:r>
      <w:r>
        <w:t xml:space="preserve">di Selegas con decorrenza </w:t>
      </w:r>
      <w:r w:rsidRPr="00162F6E">
        <w:t xml:space="preserve">dal </w:t>
      </w:r>
      <w:r w:rsidR="006C742B" w:rsidRPr="00162F6E">
        <w:t>1/02</w:t>
      </w:r>
      <w:r w:rsidRPr="00162F6E">
        <w:t>/20</w:t>
      </w:r>
      <w:r w:rsidR="006C742B" w:rsidRPr="00162F6E">
        <w:t>20</w:t>
      </w:r>
      <w:r w:rsidRPr="00162F6E">
        <w:t xml:space="preserve"> o</w:t>
      </w:r>
      <w:r>
        <w:t xml:space="preserve"> altra data successiva da stabilirsi in accordo tra le Amministrazioni. La mancata disponibilità rispetto alla presa di servizio nelle date sopra indicate del candidato utilmente collocato, sia per cause imputabili a quest’ultimo che per cause imputabili all’Amministrazione di appartenenza, legittima lo scorrimento della graduatoria e, conseguentemente, la chiamata del candidato immediatamente e successivamente utilmente collocatosi. Nell’eventualità di assunzione, il candidato idoneo sarà invitato a stipulare il contratto individuale di lavoro, ai sensi dell’art. 19 del vigente C.C.N.L del comparto Funzioni Locali, conservando la posizione giuridica ed economica acquisita all’atto del trasferimento, ivi compresa l’anzianità già</w:t>
      </w:r>
      <w:r>
        <w:rPr>
          <w:spacing w:val="-3"/>
        </w:rPr>
        <w:t xml:space="preserve"> </w:t>
      </w:r>
      <w:r>
        <w:t>maturata.</w:t>
      </w:r>
    </w:p>
    <w:p w:rsidR="005216F3" w:rsidRDefault="00610EB2">
      <w:pPr>
        <w:pStyle w:val="Titolo1"/>
        <w:spacing w:before="158"/>
      </w:pPr>
      <w:r>
        <w:t>Art. 8 – Trattamento dei dati personali</w:t>
      </w:r>
    </w:p>
    <w:p w:rsidR="005216F3" w:rsidRDefault="00610EB2">
      <w:pPr>
        <w:pStyle w:val="Corpotesto"/>
        <w:spacing w:before="180"/>
        <w:jc w:val="left"/>
      </w:pPr>
      <w:r>
        <w:t>Come da informativa allegata al presente bando.</w:t>
      </w:r>
    </w:p>
    <w:p w:rsidR="005216F3" w:rsidRDefault="00610EB2">
      <w:pPr>
        <w:pStyle w:val="Titolo1"/>
        <w:spacing w:before="182"/>
      </w:pPr>
      <w:r>
        <w:t>Art. 9 – Comunicazione ai sensi degli articoli 7 e 8 della legge n. 241/90</w:t>
      </w:r>
    </w:p>
    <w:p w:rsidR="005216F3" w:rsidRDefault="00610EB2">
      <w:pPr>
        <w:pStyle w:val="Corpotesto"/>
        <w:spacing w:before="181" w:line="259" w:lineRule="auto"/>
        <w:ind w:right="108" w:firstLine="50"/>
      </w:pPr>
      <w:r>
        <w:t>Si informa che la comunicazione di avvio di procedimento, ai sensi dell’art. 7 della L. n. 241/90, si intende anticipata</w:t>
      </w:r>
      <w:r>
        <w:rPr>
          <w:spacing w:val="-14"/>
        </w:rPr>
        <w:t xml:space="preserve"> </w:t>
      </w:r>
      <w:r>
        <w:t>e</w:t>
      </w:r>
      <w:r>
        <w:rPr>
          <w:spacing w:val="-11"/>
        </w:rPr>
        <w:t xml:space="preserve"> </w:t>
      </w:r>
      <w:r>
        <w:t>sostituita</w:t>
      </w:r>
      <w:r>
        <w:rPr>
          <w:spacing w:val="-10"/>
        </w:rPr>
        <w:t xml:space="preserve"> </w:t>
      </w:r>
      <w:r>
        <w:t>dal</w:t>
      </w:r>
      <w:r>
        <w:rPr>
          <w:spacing w:val="-14"/>
        </w:rPr>
        <w:t xml:space="preserve"> </w:t>
      </w:r>
      <w:r>
        <w:t>presente</w:t>
      </w:r>
      <w:r>
        <w:rPr>
          <w:spacing w:val="-12"/>
        </w:rPr>
        <w:t xml:space="preserve"> </w:t>
      </w:r>
      <w:r>
        <w:t>avviso</w:t>
      </w:r>
      <w:r>
        <w:rPr>
          <w:spacing w:val="-13"/>
        </w:rPr>
        <w:t xml:space="preserve"> </w:t>
      </w:r>
      <w:r>
        <w:t>e</w:t>
      </w:r>
      <w:r>
        <w:rPr>
          <w:spacing w:val="-12"/>
        </w:rPr>
        <w:t xml:space="preserve"> </w:t>
      </w:r>
      <w:r>
        <w:t>dall’atto</w:t>
      </w:r>
      <w:r>
        <w:rPr>
          <w:spacing w:val="-10"/>
        </w:rPr>
        <w:t xml:space="preserve"> </w:t>
      </w:r>
      <w:r>
        <w:t>di</w:t>
      </w:r>
      <w:r>
        <w:rPr>
          <w:spacing w:val="-16"/>
        </w:rPr>
        <w:t xml:space="preserve"> </w:t>
      </w:r>
      <w:r>
        <w:t>adesione</w:t>
      </w:r>
      <w:r>
        <w:rPr>
          <w:spacing w:val="-13"/>
        </w:rPr>
        <w:t xml:space="preserve"> </w:t>
      </w:r>
      <w:r>
        <w:t>allo</w:t>
      </w:r>
      <w:r>
        <w:rPr>
          <w:spacing w:val="-9"/>
        </w:rPr>
        <w:t xml:space="preserve"> </w:t>
      </w:r>
      <w:r>
        <w:t>stesso</w:t>
      </w:r>
      <w:r>
        <w:rPr>
          <w:spacing w:val="-10"/>
        </w:rPr>
        <w:t xml:space="preserve"> </w:t>
      </w:r>
      <w:r>
        <w:t>da</w:t>
      </w:r>
      <w:r>
        <w:rPr>
          <w:spacing w:val="-13"/>
        </w:rPr>
        <w:t xml:space="preserve"> </w:t>
      </w:r>
      <w:r>
        <w:t>parte</w:t>
      </w:r>
      <w:r>
        <w:rPr>
          <w:spacing w:val="-11"/>
        </w:rPr>
        <w:t xml:space="preserve"> </w:t>
      </w:r>
      <w:r>
        <w:t>del</w:t>
      </w:r>
      <w:r>
        <w:rPr>
          <w:spacing w:val="-14"/>
        </w:rPr>
        <w:t xml:space="preserve"> </w:t>
      </w:r>
      <w:r>
        <w:t>candidato,</w:t>
      </w:r>
      <w:r>
        <w:rPr>
          <w:spacing w:val="-10"/>
        </w:rPr>
        <w:t xml:space="preserve"> </w:t>
      </w:r>
      <w:r>
        <w:t xml:space="preserve">attraverso la sua domanda di partecipazione. Si comunica che il responsabile </w:t>
      </w:r>
      <w:r w:rsidR="00FE1173" w:rsidRPr="00162F6E">
        <w:t xml:space="preserve">dell’ </w:t>
      </w:r>
      <w:r w:rsidR="00162F6E" w:rsidRPr="00162F6E">
        <w:t>Area Economico</w:t>
      </w:r>
      <w:r w:rsidR="00162F6E">
        <w:t xml:space="preserve"> Finanziaria è il Sindaco Alessio Piras.</w:t>
      </w:r>
    </w:p>
    <w:p w:rsidR="005216F3" w:rsidRDefault="00610EB2">
      <w:pPr>
        <w:pStyle w:val="Titolo1"/>
        <w:spacing w:before="160"/>
        <w:ind w:left="163"/>
      </w:pPr>
      <w:r>
        <w:t>Art. 10 – Pubblicità</w:t>
      </w:r>
    </w:p>
    <w:p w:rsidR="005216F3" w:rsidRDefault="00610EB2">
      <w:pPr>
        <w:pStyle w:val="Corpotesto"/>
        <w:spacing w:before="180" w:line="259" w:lineRule="auto"/>
        <w:ind w:right="113"/>
      </w:pPr>
      <w:r>
        <w:t xml:space="preserve">Il presente bando sarà pubblicato all’Albo Pretorio on line di questo Ente per la durata di 30 giorni, e sul sito Web di questo Comune </w:t>
      </w:r>
      <w:hyperlink r:id="rId8">
        <w:r>
          <w:t xml:space="preserve">www.comune.selegas.ca.it. </w:t>
        </w:r>
      </w:hyperlink>
      <w:r>
        <w:t>Tutte le informazioni relative alla presente procedura selettiva saranno pubblicate sul sito dell’ente.</w:t>
      </w:r>
    </w:p>
    <w:p w:rsidR="005216F3" w:rsidRDefault="00610EB2">
      <w:pPr>
        <w:pStyle w:val="Corpotesto"/>
        <w:spacing w:line="259" w:lineRule="auto"/>
        <w:ind w:right="108"/>
      </w:pPr>
      <w:r>
        <w:t>Per</w:t>
      </w:r>
      <w:r>
        <w:rPr>
          <w:spacing w:val="-9"/>
        </w:rPr>
        <w:t xml:space="preserve"> </w:t>
      </w:r>
      <w:r>
        <w:t>informazioni</w:t>
      </w:r>
      <w:r>
        <w:rPr>
          <w:spacing w:val="-8"/>
        </w:rPr>
        <w:t xml:space="preserve"> </w:t>
      </w:r>
      <w:r>
        <w:t>è</w:t>
      </w:r>
      <w:r>
        <w:rPr>
          <w:spacing w:val="-7"/>
        </w:rPr>
        <w:t xml:space="preserve"> </w:t>
      </w:r>
      <w:r>
        <w:t>possibile</w:t>
      </w:r>
      <w:r>
        <w:rPr>
          <w:spacing w:val="-7"/>
        </w:rPr>
        <w:t xml:space="preserve"> </w:t>
      </w:r>
      <w:r>
        <w:t>rivolgersi</w:t>
      </w:r>
      <w:r>
        <w:rPr>
          <w:spacing w:val="-9"/>
        </w:rPr>
        <w:t xml:space="preserve"> </w:t>
      </w:r>
      <w:r>
        <w:t>all’Ufficio</w:t>
      </w:r>
      <w:r>
        <w:rPr>
          <w:spacing w:val="-7"/>
        </w:rPr>
        <w:t xml:space="preserve"> </w:t>
      </w:r>
      <w:r>
        <w:t>Protocollo</w:t>
      </w:r>
      <w:r>
        <w:rPr>
          <w:spacing w:val="-7"/>
        </w:rPr>
        <w:t xml:space="preserve"> </w:t>
      </w:r>
      <w:r w:rsidR="00FE1173">
        <w:rPr>
          <w:spacing w:val="-7"/>
        </w:rPr>
        <w:t xml:space="preserve"> </w:t>
      </w:r>
      <w:r>
        <w:t>ed</w:t>
      </w:r>
      <w:r>
        <w:rPr>
          <w:spacing w:val="-8"/>
        </w:rPr>
        <w:t xml:space="preserve"> </w:t>
      </w:r>
      <w:r>
        <w:t>all’Ufficio</w:t>
      </w:r>
      <w:r>
        <w:rPr>
          <w:spacing w:val="-3"/>
        </w:rPr>
        <w:t xml:space="preserve"> </w:t>
      </w:r>
      <w:r>
        <w:t>Servizi</w:t>
      </w:r>
      <w:r>
        <w:rPr>
          <w:spacing w:val="-9"/>
        </w:rPr>
        <w:t xml:space="preserve"> </w:t>
      </w:r>
      <w:r>
        <w:t>sociale</w:t>
      </w:r>
      <w:r>
        <w:rPr>
          <w:spacing w:val="-5"/>
        </w:rPr>
        <w:t xml:space="preserve"> </w:t>
      </w:r>
      <w:r>
        <w:t>del</w:t>
      </w:r>
      <w:r>
        <w:rPr>
          <w:spacing w:val="-8"/>
        </w:rPr>
        <w:t xml:space="preserve"> </w:t>
      </w:r>
      <w:r>
        <w:t>Comune</w:t>
      </w:r>
      <w:r>
        <w:rPr>
          <w:spacing w:val="-7"/>
        </w:rPr>
        <w:t xml:space="preserve"> </w:t>
      </w:r>
      <w:r>
        <w:t>di</w:t>
      </w:r>
      <w:r>
        <w:rPr>
          <w:spacing w:val="-7"/>
        </w:rPr>
        <w:t xml:space="preserve"> </w:t>
      </w:r>
      <w:r>
        <w:t>Selegas (070985828 -</w:t>
      </w:r>
      <w:r>
        <w:rPr>
          <w:spacing w:val="-3"/>
        </w:rPr>
        <w:t xml:space="preserve"> </w:t>
      </w:r>
      <w:r>
        <w:t>070985773).</w:t>
      </w:r>
    </w:p>
    <w:p w:rsidR="005216F3" w:rsidRDefault="00610EB2">
      <w:pPr>
        <w:pStyle w:val="Titolo1"/>
      </w:pPr>
      <w:r>
        <w:t>Art. 11 – Disposizioni finali</w:t>
      </w:r>
    </w:p>
    <w:p w:rsidR="005216F3" w:rsidRDefault="00610EB2">
      <w:pPr>
        <w:pStyle w:val="Corpotesto"/>
        <w:spacing w:before="183" w:line="259" w:lineRule="auto"/>
        <w:ind w:right="110"/>
      </w:pPr>
      <w:r>
        <w:t>L’Amministrazione si riserva, a suo insindacabile giudizio, la facoltà di sospendere, prorogare o revocare il presente bando di selezione. Si riserva altresì di adottare provvedimenti di rettifica del bando che si rendessero necessari per errori formali, materiali e/o sostanziali presenti nel bando stesso entro la data di scadenza. Tutte le informazioni relative alla sospensione, proroga, revoca o rettifica del bando saranno rese note ai candidati tramite pubblicazione tempestiva sul sito dell’ente.</w:t>
      </w:r>
    </w:p>
    <w:p w:rsidR="005216F3" w:rsidRDefault="005216F3">
      <w:pPr>
        <w:spacing w:line="259" w:lineRule="auto"/>
        <w:sectPr w:rsidR="005216F3">
          <w:pgSz w:w="11910" w:h="16840"/>
          <w:pgMar w:top="1360" w:right="1020" w:bottom="280" w:left="1020" w:header="720" w:footer="720" w:gutter="0"/>
          <w:cols w:space="720"/>
        </w:sectPr>
      </w:pPr>
    </w:p>
    <w:p w:rsidR="005216F3" w:rsidRDefault="00610EB2">
      <w:pPr>
        <w:pStyle w:val="Corpotesto"/>
        <w:spacing w:before="34" w:line="259" w:lineRule="auto"/>
        <w:ind w:right="111"/>
      </w:pPr>
      <w:r>
        <w:lastRenderedPageBreak/>
        <w:t>A conclusione della presente procedura verrà redatto un elenco dei candidati ritenuti idonei. L’inserimento in graduatoria del candidato valutato idoneo è in ogni caso subordinata anche in una fase successiva alla verifica dei requisiti richiesti dal presente bando.</w:t>
      </w:r>
    </w:p>
    <w:p w:rsidR="005216F3" w:rsidRDefault="00610EB2">
      <w:pPr>
        <w:pStyle w:val="Corpotesto"/>
        <w:spacing w:line="259" w:lineRule="auto"/>
        <w:ind w:right="111"/>
      </w:pPr>
      <w:r>
        <w:t>Il presente avviso non vincola in alcun modo l’Amministrazione, che si riserva altresì la facoltà di non dare corso alla copertura del posto in oggetto in relazione ai vincoli e alle disponibilità di bilancio comunale, al rispetto dei vincoli previsti dalla normativa vigente in materia di spesa e di assunzione personale, nonché in relazione equilibri finanziari.</w:t>
      </w:r>
    </w:p>
    <w:p w:rsidR="005216F3" w:rsidRDefault="00610EB2">
      <w:pPr>
        <w:pStyle w:val="Corpotesto"/>
      </w:pPr>
      <w:r>
        <w:t xml:space="preserve">Selegas, </w:t>
      </w:r>
      <w:r w:rsidR="00162F6E">
        <w:t>27-12-2019</w:t>
      </w:r>
    </w:p>
    <w:p w:rsidR="005216F3" w:rsidRDefault="00610EB2">
      <w:pPr>
        <w:pStyle w:val="Corpotesto"/>
        <w:spacing w:before="180"/>
        <w:ind w:left="6301"/>
        <w:jc w:val="left"/>
      </w:pPr>
      <w:r>
        <w:t>IL RESPONSABILE DEL</w:t>
      </w:r>
      <w:r>
        <w:rPr>
          <w:spacing w:val="-10"/>
        </w:rPr>
        <w:t xml:space="preserve"> </w:t>
      </w:r>
      <w:r w:rsidR="00FE1173">
        <w:t>SERVIZIO</w:t>
      </w:r>
    </w:p>
    <w:p w:rsidR="00162F6E" w:rsidRDefault="00162F6E">
      <w:pPr>
        <w:pStyle w:val="Corpotesto"/>
        <w:spacing w:before="180"/>
        <w:ind w:left="6301"/>
        <w:jc w:val="left"/>
      </w:pPr>
      <w:r>
        <w:t>Alessio Piras</w:t>
      </w:r>
      <w:bookmarkStart w:id="0" w:name="_GoBack"/>
      <w:bookmarkEnd w:id="0"/>
    </w:p>
    <w:sectPr w:rsidR="00162F6E">
      <w:pgSz w:w="1191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DD2"/>
    <w:multiLevelType w:val="hybridMultilevel"/>
    <w:tmpl w:val="23E08F34"/>
    <w:lvl w:ilvl="0" w:tplc="5BECF2EA">
      <w:start w:val="1"/>
      <w:numFmt w:val="decimal"/>
      <w:lvlText w:val="%1."/>
      <w:lvlJc w:val="left"/>
      <w:pPr>
        <w:ind w:left="112" w:hanging="216"/>
        <w:jc w:val="left"/>
      </w:pPr>
      <w:rPr>
        <w:rFonts w:ascii="Calibri" w:eastAsia="Calibri" w:hAnsi="Calibri" w:cs="Calibri" w:hint="default"/>
        <w:w w:val="100"/>
        <w:sz w:val="22"/>
        <w:szCs w:val="22"/>
        <w:lang w:val="it-IT" w:eastAsia="it-IT" w:bidi="it-IT"/>
      </w:rPr>
    </w:lvl>
    <w:lvl w:ilvl="1" w:tplc="89004C52">
      <w:numFmt w:val="bullet"/>
      <w:lvlText w:val="•"/>
      <w:lvlJc w:val="left"/>
      <w:pPr>
        <w:ind w:left="1094" w:hanging="216"/>
      </w:pPr>
      <w:rPr>
        <w:rFonts w:hint="default"/>
        <w:lang w:val="it-IT" w:eastAsia="it-IT" w:bidi="it-IT"/>
      </w:rPr>
    </w:lvl>
    <w:lvl w:ilvl="2" w:tplc="35E05B66">
      <w:numFmt w:val="bullet"/>
      <w:lvlText w:val="•"/>
      <w:lvlJc w:val="left"/>
      <w:pPr>
        <w:ind w:left="2069" w:hanging="216"/>
      </w:pPr>
      <w:rPr>
        <w:rFonts w:hint="default"/>
        <w:lang w:val="it-IT" w:eastAsia="it-IT" w:bidi="it-IT"/>
      </w:rPr>
    </w:lvl>
    <w:lvl w:ilvl="3" w:tplc="EB22FE88">
      <w:numFmt w:val="bullet"/>
      <w:lvlText w:val="•"/>
      <w:lvlJc w:val="left"/>
      <w:pPr>
        <w:ind w:left="3043" w:hanging="216"/>
      </w:pPr>
      <w:rPr>
        <w:rFonts w:hint="default"/>
        <w:lang w:val="it-IT" w:eastAsia="it-IT" w:bidi="it-IT"/>
      </w:rPr>
    </w:lvl>
    <w:lvl w:ilvl="4" w:tplc="57C45564">
      <w:numFmt w:val="bullet"/>
      <w:lvlText w:val="•"/>
      <w:lvlJc w:val="left"/>
      <w:pPr>
        <w:ind w:left="4018" w:hanging="216"/>
      </w:pPr>
      <w:rPr>
        <w:rFonts w:hint="default"/>
        <w:lang w:val="it-IT" w:eastAsia="it-IT" w:bidi="it-IT"/>
      </w:rPr>
    </w:lvl>
    <w:lvl w:ilvl="5" w:tplc="6DCE1022">
      <w:numFmt w:val="bullet"/>
      <w:lvlText w:val="•"/>
      <w:lvlJc w:val="left"/>
      <w:pPr>
        <w:ind w:left="4993" w:hanging="216"/>
      </w:pPr>
      <w:rPr>
        <w:rFonts w:hint="default"/>
        <w:lang w:val="it-IT" w:eastAsia="it-IT" w:bidi="it-IT"/>
      </w:rPr>
    </w:lvl>
    <w:lvl w:ilvl="6" w:tplc="554E1B58">
      <w:numFmt w:val="bullet"/>
      <w:lvlText w:val="•"/>
      <w:lvlJc w:val="left"/>
      <w:pPr>
        <w:ind w:left="5967" w:hanging="216"/>
      </w:pPr>
      <w:rPr>
        <w:rFonts w:hint="default"/>
        <w:lang w:val="it-IT" w:eastAsia="it-IT" w:bidi="it-IT"/>
      </w:rPr>
    </w:lvl>
    <w:lvl w:ilvl="7" w:tplc="79206186">
      <w:numFmt w:val="bullet"/>
      <w:lvlText w:val="•"/>
      <w:lvlJc w:val="left"/>
      <w:pPr>
        <w:ind w:left="6942" w:hanging="216"/>
      </w:pPr>
      <w:rPr>
        <w:rFonts w:hint="default"/>
        <w:lang w:val="it-IT" w:eastAsia="it-IT" w:bidi="it-IT"/>
      </w:rPr>
    </w:lvl>
    <w:lvl w:ilvl="8" w:tplc="E3141BD6">
      <w:numFmt w:val="bullet"/>
      <w:lvlText w:val="•"/>
      <w:lvlJc w:val="left"/>
      <w:pPr>
        <w:ind w:left="7917" w:hanging="216"/>
      </w:pPr>
      <w:rPr>
        <w:rFonts w:hint="default"/>
        <w:lang w:val="it-IT" w:eastAsia="it-IT" w:bidi="it-IT"/>
      </w:rPr>
    </w:lvl>
  </w:abstractNum>
  <w:abstractNum w:abstractNumId="1">
    <w:nsid w:val="0F5858F0"/>
    <w:multiLevelType w:val="hybridMultilevel"/>
    <w:tmpl w:val="660C627A"/>
    <w:lvl w:ilvl="0" w:tplc="5D86351E">
      <w:start w:val="1"/>
      <w:numFmt w:val="lowerLetter"/>
      <w:lvlText w:val="%1)"/>
      <w:lvlJc w:val="left"/>
      <w:pPr>
        <w:ind w:left="112" w:hanging="221"/>
        <w:jc w:val="left"/>
      </w:pPr>
      <w:rPr>
        <w:rFonts w:ascii="Calibri" w:eastAsia="Calibri" w:hAnsi="Calibri" w:cs="Calibri" w:hint="default"/>
        <w:w w:val="100"/>
        <w:sz w:val="22"/>
        <w:szCs w:val="22"/>
        <w:lang w:val="it-IT" w:eastAsia="it-IT" w:bidi="it-IT"/>
      </w:rPr>
    </w:lvl>
    <w:lvl w:ilvl="1" w:tplc="17520E00">
      <w:numFmt w:val="bullet"/>
      <w:lvlText w:val="•"/>
      <w:lvlJc w:val="left"/>
      <w:pPr>
        <w:ind w:left="1094" w:hanging="221"/>
      </w:pPr>
      <w:rPr>
        <w:rFonts w:hint="default"/>
        <w:lang w:val="it-IT" w:eastAsia="it-IT" w:bidi="it-IT"/>
      </w:rPr>
    </w:lvl>
    <w:lvl w:ilvl="2" w:tplc="8CC6103E">
      <w:numFmt w:val="bullet"/>
      <w:lvlText w:val="•"/>
      <w:lvlJc w:val="left"/>
      <w:pPr>
        <w:ind w:left="2069" w:hanging="221"/>
      </w:pPr>
      <w:rPr>
        <w:rFonts w:hint="default"/>
        <w:lang w:val="it-IT" w:eastAsia="it-IT" w:bidi="it-IT"/>
      </w:rPr>
    </w:lvl>
    <w:lvl w:ilvl="3" w:tplc="75001898">
      <w:numFmt w:val="bullet"/>
      <w:lvlText w:val="•"/>
      <w:lvlJc w:val="left"/>
      <w:pPr>
        <w:ind w:left="3043" w:hanging="221"/>
      </w:pPr>
      <w:rPr>
        <w:rFonts w:hint="default"/>
        <w:lang w:val="it-IT" w:eastAsia="it-IT" w:bidi="it-IT"/>
      </w:rPr>
    </w:lvl>
    <w:lvl w:ilvl="4" w:tplc="D6BA2384">
      <w:numFmt w:val="bullet"/>
      <w:lvlText w:val="•"/>
      <w:lvlJc w:val="left"/>
      <w:pPr>
        <w:ind w:left="4018" w:hanging="221"/>
      </w:pPr>
      <w:rPr>
        <w:rFonts w:hint="default"/>
        <w:lang w:val="it-IT" w:eastAsia="it-IT" w:bidi="it-IT"/>
      </w:rPr>
    </w:lvl>
    <w:lvl w:ilvl="5" w:tplc="D8643252">
      <w:numFmt w:val="bullet"/>
      <w:lvlText w:val="•"/>
      <w:lvlJc w:val="left"/>
      <w:pPr>
        <w:ind w:left="4993" w:hanging="221"/>
      </w:pPr>
      <w:rPr>
        <w:rFonts w:hint="default"/>
        <w:lang w:val="it-IT" w:eastAsia="it-IT" w:bidi="it-IT"/>
      </w:rPr>
    </w:lvl>
    <w:lvl w:ilvl="6" w:tplc="C6F8A43E">
      <w:numFmt w:val="bullet"/>
      <w:lvlText w:val="•"/>
      <w:lvlJc w:val="left"/>
      <w:pPr>
        <w:ind w:left="5967" w:hanging="221"/>
      </w:pPr>
      <w:rPr>
        <w:rFonts w:hint="default"/>
        <w:lang w:val="it-IT" w:eastAsia="it-IT" w:bidi="it-IT"/>
      </w:rPr>
    </w:lvl>
    <w:lvl w:ilvl="7" w:tplc="896C9D40">
      <w:numFmt w:val="bullet"/>
      <w:lvlText w:val="•"/>
      <w:lvlJc w:val="left"/>
      <w:pPr>
        <w:ind w:left="6942" w:hanging="221"/>
      </w:pPr>
      <w:rPr>
        <w:rFonts w:hint="default"/>
        <w:lang w:val="it-IT" w:eastAsia="it-IT" w:bidi="it-IT"/>
      </w:rPr>
    </w:lvl>
    <w:lvl w:ilvl="8" w:tplc="2E689C1C">
      <w:numFmt w:val="bullet"/>
      <w:lvlText w:val="•"/>
      <w:lvlJc w:val="left"/>
      <w:pPr>
        <w:ind w:left="7917" w:hanging="221"/>
      </w:pPr>
      <w:rPr>
        <w:rFonts w:hint="default"/>
        <w:lang w:val="it-IT" w:eastAsia="it-IT" w:bidi="it-IT"/>
      </w:rPr>
    </w:lvl>
  </w:abstractNum>
  <w:abstractNum w:abstractNumId="2">
    <w:nsid w:val="29F562C7"/>
    <w:multiLevelType w:val="hybridMultilevel"/>
    <w:tmpl w:val="56A2F89C"/>
    <w:lvl w:ilvl="0" w:tplc="2486AE18">
      <w:start w:val="1"/>
      <w:numFmt w:val="lowerLetter"/>
      <w:lvlText w:val="%1)"/>
      <w:lvlJc w:val="left"/>
      <w:pPr>
        <w:ind w:left="112" w:hanging="245"/>
        <w:jc w:val="left"/>
      </w:pPr>
      <w:rPr>
        <w:rFonts w:ascii="Calibri" w:eastAsia="Calibri" w:hAnsi="Calibri" w:cs="Calibri" w:hint="default"/>
        <w:w w:val="100"/>
        <w:sz w:val="22"/>
        <w:szCs w:val="22"/>
        <w:lang w:val="it-IT" w:eastAsia="it-IT" w:bidi="it-IT"/>
      </w:rPr>
    </w:lvl>
    <w:lvl w:ilvl="1" w:tplc="6E7E687E">
      <w:numFmt w:val="bullet"/>
      <w:lvlText w:val="•"/>
      <w:lvlJc w:val="left"/>
      <w:pPr>
        <w:ind w:left="1094" w:hanging="245"/>
      </w:pPr>
      <w:rPr>
        <w:rFonts w:hint="default"/>
        <w:lang w:val="it-IT" w:eastAsia="it-IT" w:bidi="it-IT"/>
      </w:rPr>
    </w:lvl>
    <w:lvl w:ilvl="2" w:tplc="10B8CE36">
      <w:numFmt w:val="bullet"/>
      <w:lvlText w:val="•"/>
      <w:lvlJc w:val="left"/>
      <w:pPr>
        <w:ind w:left="2069" w:hanging="245"/>
      </w:pPr>
      <w:rPr>
        <w:rFonts w:hint="default"/>
        <w:lang w:val="it-IT" w:eastAsia="it-IT" w:bidi="it-IT"/>
      </w:rPr>
    </w:lvl>
    <w:lvl w:ilvl="3" w:tplc="7966A222">
      <w:numFmt w:val="bullet"/>
      <w:lvlText w:val="•"/>
      <w:lvlJc w:val="left"/>
      <w:pPr>
        <w:ind w:left="3043" w:hanging="245"/>
      </w:pPr>
      <w:rPr>
        <w:rFonts w:hint="default"/>
        <w:lang w:val="it-IT" w:eastAsia="it-IT" w:bidi="it-IT"/>
      </w:rPr>
    </w:lvl>
    <w:lvl w:ilvl="4" w:tplc="72523434">
      <w:numFmt w:val="bullet"/>
      <w:lvlText w:val="•"/>
      <w:lvlJc w:val="left"/>
      <w:pPr>
        <w:ind w:left="4018" w:hanging="245"/>
      </w:pPr>
      <w:rPr>
        <w:rFonts w:hint="default"/>
        <w:lang w:val="it-IT" w:eastAsia="it-IT" w:bidi="it-IT"/>
      </w:rPr>
    </w:lvl>
    <w:lvl w:ilvl="5" w:tplc="20DC0F20">
      <w:numFmt w:val="bullet"/>
      <w:lvlText w:val="•"/>
      <w:lvlJc w:val="left"/>
      <w:pPr>
        <w:ind w:left="4993" w:hanging="245"/>
      </w:pPr>
      <w:rPr>
        <w:rFonts w:hint="default"/>
        <w:lang w:val="it-IT" w:eastAsia="it-IT" w:bidi="it-IT"/>
      </w:rPr>
    </w:lvl>
    <w:lvl w:ilvl="6" w:tplc="AC0CFCFC">
      <w:numFmt w:val="bullet"/>
      <w:lvlText w:val="•"/>
      <w:lvlJc w:val="left"/>
      <w:pPr>
        <w:ind w:left="5967" w:hanging="245"/>
      </w:pPr>
      <w:rPr>
        <w:rFonts w:hint="default"/>
        <w:lang w:val="it-IT" w:eastAsia="it-IT" w:bidi="it-IT"/>
      </w:rPr>
    </w:lvl>
    <w:lvl w:ilvl="7" w:tplc="01D6AA98">
      <w:numFmt w:val="bullet"/>
      <w:lvlText w:val="•"/>
      <w:lvlJc w:val="left"/>
      <w:pPr>
        <w:ind w:left="6942" w:hanging="245"/>
      </w:pPr>
      <w:rPr>
        <w:rFonts w:hint="default"/>
        <w:lang w:val="it-IT" w:eastAsia="it-IT" w:bidi="it-IT"/>
      </w:rPr>
    </w:lvl>
    <w:lvl w:ilvl="8" w:tplc="2D8EEDBC">
      <w:numFmt w:val="bullet"/>
      <w:lvlText w:val="•"/>
      <w:lvlJc w:val="left"/>
      <w:pPr>
        <w:ind w:left="7917" w:hanging="245"/>
      </w:pPr>
      <w:rPr>
        <w:rFonts w:hint="default"/>
        <w:lang w:val="it-IT" w:eastAsia="it-IT" w:bidi="it-IT"/>
      </w:rPr>
    </w:lvl>
  </w:abstractNum>
  <w:abstractNum w:abstractNumId="3">
    <w:nsid w:val="31BD6FF3"/>
    <w:multiLevelType w:val="hybridMultilevel"/>
    <w:tmpl w:val="1E529A1C"/>
    <w:lvl w:ilvl="0" w:tplc="9EB643B0">
      <w:numFmt w:val="bullet"/>
      <w:lvlText w:val="•"/>
      <w:lvlJc w:val="left"/>
      <w:pPr>
        <w:ind w:left="168" w:hanging="168"/>
      </w:pPr>
      <w:rPr>
        <w:rFonts w:ascii="Calibri" w:eastAsia="Calibri" w:hAnsi="Calibri" w:cs="Calibri" w:hint="default"/>
        <w:w w:val="100"/>
        <w:sz w:val="22"/>
        <w:szCs w:val="22"/>
        <w:lang w:val="it-IT" w:eastAsia="it-IT" w:bidi="it-IT"/>
      </w:rPr>
    </w:lvl>
    <w:lvl w:ilvl="1" w:tplc="3F9A65A8">
      <w:numFmt w:val="bullet"/>
      <w:lvlText w:val="•"/>
      <w:lvlJc w:val="left"/>
      <w:pPr>
        <w:ind w:left="1094" w:hanging="168"/>
      </w:pPr>
      <w:rPr>
        <w:rFonts w:hint="default"/>
        <w:lang w:val="it-IT" w:eastAsia="it-IT" w:bidi="it-IT"/>
      </w:rPr>
    </w:lvl>
    <w:lvl w:ilvl="2" w:tplc="6C080A88">
      <w:numFmt w:val="bullet"/>
      <w:lvlText w:val="•"/>
      <w:lvlJc w:val="left"/>
      <w:pPr>
        <w:ind w:left="2069" w:hanging="168"/>
      </w:pPr>
      <w:rPr>
        <w:rFonts w:hint="default"/>
        <w:lang w:val="it-IT" w:eastAsia="it-IT" w:bidi="it-IT"/>
      </w:rPr>
    </w:lvl>
    <w:lvl w:ilvl="3" w:tplc="8892F422">
      <w:numFmt w:val="bullet"/>
      <w:lvlText w:val="•"/>
      <w:lvlJc w:val="left"/>
      <w:pPr>
        <w:ind w:left="3043" w:hanging="168"/>
      </w:pPr>
      <w:rPr>
        <w:rFonts w:hint="default"/>
        <w:lang w:val="it-IT" w:eastAsia="it-IT" w:bidi="it-IT"/>
      </w:rPr>
    </w:lvl>
    <w:lvl w:ilvl="4" w:tplc="681691F4">
      <w:numFmt w:val="bullet"/>
      <w:lvlText w:val="•"/>
      <w:lvlJc w:val="left"/>
      <w:pPr>
        <w:ind w:left="4018" w:hanging="168"/>
      </w:pPr>
      <w:rPr>
        <w:rFonts w:hint="default"/>
        <w:lang w:val="it-IT" w:eastAsia="it-IT" w:bidi="it-IT"/>
      </w:rPr>
    </w:lvl>
    <w:lvl w:ilvl="5" w:tplc="C50ABFDE">
      <w:numFmt w:val="bullet"/>
      <w:lvlText w:val="•"/>
      <w:lvlJc w:val="left"/>
      <w:pPr>
        <w:ind w:left="4993" w:hanging="168"/>
      </w:pPr>
      <w:rPr>
        <w:rFonts w:hint="default"/>
        <w:lang w:val="it-IT" w:eastAsia="it-IT" w:bidi="it-IT"/>
      </w:rPr>
    </w:lvl>
    <w:lvl w:ilvl="6" w:tplc="41E8E81C">
      <w:numFmt w:val="bullet"/>
      <w:lvlText w:val="•"/>
      <w:lvlJc w:val="left"/>
      <w:pPr>
        <w:ind w:left="5967" w:hanging="168"/>
      </w:pPr>
      <w:rPr>
        <w:rFonts w:hint="default"/>
        <w:lang w:val="it-IT" w:eastAsia="it-IT" w:bidi="it-IT"/>
      </w:rPr>
    </w:lvl>
    <w:lvl w:ilvl="7" w:tplc="1C960066">
      <w:numFmt w:val="bullet"/>
      <w:lvlText w:val="•"/>
      <w:lvlJc w:val="left"/>
      <w:pPr>
        <w:ind w:left="6942" w:hanging="168"/>
      </w:pPr>
      <w:rPr>
        <w:rFonts w:hint="default"/>
        <w:lang w:val="it-IT" w:eastAsia="it-IT" w:bidi="it-IT"/>
      </w:rPr>
    </w:lvl>
    <w:lvl w:ilvl="8" w:tplc="9118ECCC">
      <w:numFmt w:val="bullet"/>
      <w:lvlText w:val="•"/>
      <w:lvlJc w:val="left"/>
      <w:pPr>
        <w:ind w:left="7917" w:hanging="168"/>
      </w:pPr>
      <w:rPr>
        <w:rFonts w:hint="default"/>
        <w:lang w:val="it-IT" w:eastAsia="it-IT" w:bidi="it-IT"/>
      </w:rPr>
    </w:lvl>
  </w:abstractNum>
  <w:abstractNum w:abstractNumId="4">
    <w:nsid w:val="74650991"/>
    <w:multiLevelType w:val="hybridMultilevel"/>
    <w:tmpl w:val="4748002E"/>
    <w:lvl w:ilvl="0" w:tplc="2A3C9C26">
      <w:start w:val="1"/>
      <w:numFmt w:val="lowerLetter"/>
      <w:lvlText w:val="%1)"/>
      <w:lvlJc w:val="left"/>
      <w:pPr>
        <w:ind w:left="112" w:hanging="233"/>
        <w:jc w:val="left"/>
      </w:pPr>
      <w:rPr>
        <w:rFonts w:ascii="Calibri" w:eastAsia="Calibri" w:hAnsi="Calibri" w:cs="Calibri" w:hint="default"/>
        <w:w w:val="100"/>
        <w:sz w:val="22"/>
        <w:szCs w:val="22"/>
        <w:lang w:val="it-IT" w:eastAsia="it-IT" w:bidi="it-IT"/>
      </w:rPr>
    </w:lvl>
    <w:lvl w:ilvl="1" w:tplc="D7FED73E">
      <w:numFmt w:val="bullet"/>
      <w:lvlText w:val="•"/>
      <w:lvlJc w:val="left"/>
      <w:pPr>
        <w:ind w:left="1094" w:hanging="233"/>
      </w:pPr>
      <w:rPr>
        <w:rFonts w:hint="default"/>
        <w:lang w:val="it-IT" w:eastAsia="it-IT" w:bidi="it-IT"/>
      </w:rPr>
    </w:lvl>
    <w:lvl w:ilvl="2" w:tplc="DF32041E">
      <w:numFmt w:val="bullet"/>
      <w:lvlText w:val="•"/>
      <w:lvlJc w:val="left"/>
      <w:pPr>
        <w:ind w:left="2069" w:hanging="233"/>
      </w:pPr>
      <w:rPr>
        <w:rFonts w:hint="default"/>
        <w:lang w:val="it-IT" w:eastAsia="it-IT" w:bidi="it-IT"/>
      </w:rPr>
    </w:lvl>
    <w:lvl w:ilvl="3" w:tplc="3C3E77EA">
      <w:numFmt w:val="bullet"/>
      <w:lvlText w:val="•"/>
      <w:lvlJc w:val="left"/>
      <w:pPr>
        <w:ind w:left="3043" w:hanging="233"/>
      </w:pPr>
      <w:rPr>
        <w:rFonts w:hint="default"/>
        <w:lang w:val="it-IT" w:eastAsia="it-IT" w:bidi="it-IT"/>
      </w:rPr>
    </w:lvl>
    <w:lvl w:ilvl="4" w:tplc="CFC8C894">
      <w:numFmt w:val="bullet"/>
      <w:lvlText w:val="•"/>
      <w:lvlJc w:val="left"/>
      <w:pPr>
        <w:ind w:left="4018" w:hanging="233"/>
      </w:pPr>
      <w:rPr>
        <w:rFonts w:hint="default"/>
        <w:lang w:val="it-IT" w:eastAsia="it-IT" w:bidi="it-IT"/>
      </w:rPr>
    </w:lvl>
    <w:lvl w:ilvl="5" w:tplc="71DA1438">
      <w:numFmt w:val="bullet"/>
      <w:lvlText w:val="•"/>
      <w:lvlJc w:val="left"/>
      <w:pPr>
        <w:ind w:left="4993" w:hanging="233"/>
      </w:pPr>
      <w:rPr>
        <w:rFonts w:hint="default"/>
        <w:lang w:val="it-IT" w:eastAsia="it-IT" w:bidi="it-IT"/>
      </w:rPr>
    </w:lvl>
    <w:lvl w:ilvl="6" w:tplc="F1000D12">
      <w:numFmt w:val="bullet"/>
      <w:lvlText w:val="•"/>
      <w:lvlJc w:val="left"/>
      <w:pPr>
        <w:ind w:left="5967" w:hanging="233"/>
      </w:pPr>
      <w:rPr>
        <w:rFonts w:hint="default"/>
        <w:lang w:val="it-IT" w:eastAsia="it-IT" w:bidi="it-IT"/>
      </w:rPr>
    </w:lvl>
    <w:lvl w:ilvl="7" w:tplc="A8289BFA">
      <w:numFmt w:val="bullet"/>
      <w:lvlText w:val="•"/>
      <w:lvlJc w:val="left"/>
      <w:pPr>
        <w:ind w:left="6942" w:hanging="233"/>
      </w:pPr>
      <w:rPr>
        <w:rFonts w:hint="default"/>
        <w:lang w:val="it-IT" w:eastAsia="it-IT" w:bidi="it-IT"/>
      </w:rPr>
    </w:lvl>
    <w:lvl w:ilvl="8" w:tplc="47B66C82">
      <w:numFmt w:val="bullet"/>
      <w:lvlText w:val="•"/>
      <w:lvlJc w:val="left"/>
      <w:pPr>
        <w:ind w:left="7917" w:hanging="233"/>
      </w:pPr>
      <w:rPr>
        <w:rFonts w:hint="default"/>
        <w:lang w:val="it-IT" w:eastAsia="it-IT" w:bidi="it-IT"/>
      </w:rPr>
    </w:lvl>
  </w:abstractNum>
  <w:abstractNum w:abstractNumId="5">
    <w:nsid w:val="76172580"/>
    <w:multiLevelType w:val="hybridMultilevel"/>
    <w:tmpl w:val="B1046A44"/>
    <w:lvl w:ilvl="0" w:tplc="0BD6580E">
      <w:numFmt w:val="bullet"/>
      <w:lvlText w:val="-"/>
      <w:lvlJc w:val="left"/>
      <w:pPr>
        <w:ind w:left="112" w:hanging="147"/>
      </w:pPr>
      <w:rPr>
        <w:rFonts w:ascii="Calibri" w:eastAsia="Calibri" w:hAnsi="Calibri" w:cs="Calibri" w:hint="default"/>
        <w:w w:val="100"/>
        <w:sz w:val="22"/>
        <w:szCs w:val="22"/>
        <w:lang w:val="it-IT" w:eastAsia="it-IT" w:bidi="it-IT"/>
      </w:rPr>
    </w:lvl>
    <w:lvl w:ilvl="1" w:tplc="895C2E82">
      <w:numFmt w:val="bullet"/>
      <w:lvlText w:val=""/>
      <w:lvlJc w:val="left"/>
      <w:pPr>
        <w:ind w:left="833" w:hanging="360"/>
      </w:pPr>
      <w:rPr>
        <w:rFonts w:ascii="Symbol" w:eastAsia="Symbol" w:hAnsi="Symbol" w:cs="Symbol" w:hint="default"/>
        <w:w w:val="100"/>
        <w:sz w:val="22"/>
        <w:szCs w:val="22"/>
        <w:lang w:val="it-IT" w:eastAsia="it-IT" w:bidi="it-IT"/>
      </w:rPr>
    </w:lvl>
    <w:lvl w:ilvl="2" w:tplc="A492E542">
      <w:numFmt w:val="bullet"/>
      <w:lvlText w:val="•"/>
      <w:lvlJc w:val="left"/>
      <w:pPr>
        <w:ind w:left="1842" w:hanging="360"/>
      </w:pPr>
      <w:rPr>
        <w:rFonts w:hint="default"/>
        <w:lang w:val="it-IT" w:eastAsia="it-IT" w:bidi="it-IT"/>
      </w:rPr>
    </w:lvl>
    <w:lvl w:ilvl="3" w:tplc="CFA69BFA">
      <w:numFmt w:val="bullet"/>
      <w:lvlText w:val="•"/>
      <w:lvlJc w:val="left"/>
      <w:pPr>
        <w:ind w:left="2845" w:hanging="360"/>
      </w:pPr>
      <w:rPr>
        <w:rFonts w:hint="default"/>
        <w:lang w:val="it-IT" w:eastAsia="it-IT" w:bidi="it-IT"/>
      </w:rPr>
    </w:lvl>
    <w:lvl w:ilvl="4" w:tplc="75FCA690">
      <w:numFmt w:val="bullet"/>
      <w:lvlText w:val="•"/>
      <w:lvlJc w:val="left"/>
      <w:pPr>
        <w:ind w:left="3848" w:hanging="360"/>
      </w:pPr>
      <w:rPr>
        <w:rFonts w:hint="default"/>
        <w:lang w:val="it-IT" w:eastAsia="it-IT" w:bidi="it-IT"/>
      </w:rPr>
    </w:lvl>
    <w:lvl w:ilvl="5" w:tplc="68E69AAE">
      <w:numFmt w:val="bullet"/>
      <w:lvlText w:val="•"/>
      <w:lvlJc w:val="left"/>
      <w:pPr>
        <w:ind w:left="4851" w:hanging="360"/>
      </w:pPr>
      <w:rPr>
        <w:rFonts w:hint="default"/>
        <w:lang w:val="it-IT" w:eastAsia="it-IT" w:bidi="it-IT"/>
      </w:rPr>
    </w:lvl>
    <w:lvl w:ilvl="6" w:tplc="711A819C">
      <w:numFmt w:val="bullet"/>
      <w:lvlText w:val="•"/>
      <w:lvlJc w:val="left"/>
      <w:pPr>
        <w:ind w:left="5854" w:hanging="360"/>
      </w:pPr>
      <w:rPr>
        <w:rFonts w:hint="default"/>
        <w:lang w:val="it-IT" w:eastAsia="it-IT" w:bidi="it-IT"/>
      </w:rPr>
    </w:lvl>
    <w:lvl w:ilvl="7" w:tplc="C0FC2EF8">
      <w:numFmt w:val="bullet"/>
      <w:lvlText w:val="•"/>
      <w:lvlJc w:val="left"/>
      <w:pPr>
        <w:ind w:left="6857" w:hanging="360"/>
      </w:pPr>
      <w:rPr>
        <w:rFonts w:hint="default"/>
        <w:lang w:val="it-IT" w:eastAsia="it-IT" w:bidi="it-IT"/>
      </w:rPr>
    </w:lvl>
    <w:lvl w:ilvl="8" w:tplc="4338442A">
      <w:numFmt w:val="bullet"/>
      <w:lvlText w:val="•"/>
      <w:lvlJc w:val="left"/>
      <w:pPr>
        <w:ind w:left="7860" w:hanging="360"/>
      </w:pPr>
      <w:rPr>
        <w:rFonts w:hint="default"/>
        <w:lang w:val="it-IT" w:eastAsia="it-IT" w:bidi="it-I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F3"/>
    <w:rsid w:val="00162F6E"/>
    <w:rsid w:val="005216F3"/>
    <w:rsid w:val="00610EB2"/>
    <w:rsid w:val="006C742B"/>
    <w:rsid w:val="00C400CB"/>
    <w:rsid w:val="00FE1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59"/>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60"/>
      <w:ind w:left="112"/>
      <w:jc w:val="both"/>
    </w:pPr>
  </w:style>
  <w:style w:type="paragraph" w:styleId="Paragrafoelenco">
    <w:name w:val="List Paragraph"/>
    <w:basedOn w:val="Normale"/>
    <w:uiPriority w:val="1"/>
    <w:qFormat/>
    <w:pPr>
      <w:spacing w:before="159"/>
      <w:ind w:left="112"/>
    </w:pPr>
  </w:style>
  <w:style w:type="paragraph" w:customStyle="1" w:styleId="TableParagraph">
    <w:name w:val="Table Paragraph"/>
    <w:basedOn w:val="Normale"/>
    <w:uiPriority w:val="1"/>
    <w:qFormat/>
    <w:pPr>
      <w:spacing w:before="1"/>
      <w:ind w:left="68" w:right="84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59"/>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60"/>
      <w:ind w:left="112"/>
      <w:jc w:val="both"/>
    </w:pPr>
  </w:style>
  <w:style w:type="paragraph" w:styleId="Paragrafoelenco">
    <w:name w:val="List Paragraph"/>
    <w:basedOn w:val="Normale"/>
    <w:uiPriority w:val="1"/>
    <w:qFormat/>
    <w:pPr>
      <w:spacing w:before="159"/>
      <w:ind w:left="112"/>
    </w:pPr>
  </w:style>
  <w:style w:type="paragraph" w:customStyle="1" w:styleId="TableParagraph">
    <w:name w:val="Table Paragraph"/>
    <w:basedOn w:val="Normale"/>
    <w:uiPriority w:val="1"/>
    <w:qFormat/>
    <w:pPr>
      <w:spacing w:before="1"/>
      <w:ind w:left="68" w:right="8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elegas.ca.it/" TargetMode="External"/><Relationship Id="rId3" Type="http://schemas.microsoft.com/office/2007/relationships/stylesWithEffects" Target="stylesWithEffects.xml"/><Relationship Id="rId7" Type="http://schemas.openxmlformats.org/officeDocument/2006/relationships/hyperlink" Target="http://www.comune.selegas.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selegas.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2389</Words>
  <Characters>13619</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comunale</dc:creator>
  <cp:lastModifiedBy>Silvia Cassinelli</cp:lastModifiedBy>
  <cp:revision>4</cp:revision>
  <cp:lastPrinted>2019-12-27T11:09:00Z</cp:lastPrinted>
  <dcterms:created xsi:type="dcterms:W3CDTF">2019-12-27T10:36:00Z</dcterms:created>
  <dcterms:modified xsi:type="dcterms:W3CDTF">2019-12-27T11:09:00Z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2013</vt:lpwstr>
  </property>
  <property fmtid="{D5CDD505-2E9C-101B-9397-08002B2CF9AE}" pid="4" name="LastSaved">
    <vt:filetime>2019-12-27T00:00:00Z</vt:filetime>
  </property>
</Properties>
</file>