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</w:rPr>
      </w:pPr>
      <w:r>
        <w:rPr>
          <w:rFonts w:cs="Courier"/>
          <w:b/>
          <w:bCs/>
          <w:sz w:val="24"/>
          <w:szCs w:val="24"/>
        </w:rPr>
        <w:t>Allegato A</w:t>
      </w:r>
      <w:r w:rsidRPr="00662A3E">
        <w:rPr>
          <w:rFonts w:cs="Courier"/>
          <w:b/>
          <w:bCs/>
          <w:sz w:val="24"/>
          <w:szCs w:val="24"/>
        </w:rPr>
        <w:t>)</w:t>
      </w:r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right"/>
        <w:rPr>
          <w:rFonts w:cs="Courier"/>
          <w:sz w:val="24"/>
          <w:szCs w:val="24"/>
        </w:rPr>
      </w:pPr>
      <w:r w:rsidRPr="00662A3E">
        <w:rPr>
          <w:rFonts w:cs="Courier"/>
          <w:sz w:val="24"/>
          <w:szCs w:val="24"/>
        </w:rPr>
        <w:t xml:space="preserve">Al Comune di </w:t>
      </w:r>
      <w:proofErr w:type="spellStart"/>
      <w:r>
        <w:rPr>
          <w:rFonts w:cs="Courier"/>
          <w:sz w:val="24"/>
          <w:szCs w:val="24"/>
        </w:rPr>
        <w:t>Selegas</w:t>
      </w:r>
      <w:proofErr w:type="spellEnd"/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right"/>
        <w:rPr>
          <w:rFonts w:cs="Courier"/>
          <w:sz w:val="24"/>
          <w:szCs w:val="24"/>
        </w:rPr>
      </w:pPr>
      <w:r w:rsidRPr="00662A3E">
        <w:rPr>
          <w:rFonts w:cs="Courier"/>
          <w:sz w:val="24"/>
          <w:szCs w:val="24"/>
        </w:rPr>
        <w:t xml:space="preserve">Via </w:t>
      </w:r>
      <w:r>
        <w:rPr>
          <w:rFonts w:cs="Courier"/>
          <w:sz w:val="24"/>
          <w:szCs w:val="24"/>
        </w:rPr>
        <w:t xml:space="preserve">Daga </w:t>
      </w:r>
      <w:r w:rsidRPr="00662A3E">
        <w:rPr>
          <w:rFonts w:cs="Courier"/>
          <w:sz w:val="24"/>
          <w:szCs w:val="24"/>
        </w:rPr>
        <w:t>4</w:t>
      </w:r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right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09040 </w:t>
      </w:r>
      <w:proofErr w:type="spellStart"/>
      <w:r>
        <w:rPr>
          <w:rFonts w:cs="Courier"/>
          <w:sz w:val="24"/>
          <w:szCs w:val="24"/>
        </w:rPr>
        <w:t>Selegas</w:t>
      </w:r>
      <w:proofErr w:type="spellEnd"/>
      <w:r w:rsidRPr="00662A3E">
        <w:rPr>
          <w:rFonts w:cs="Courier"/>
          <w:sz w:val="24"/>
          <w:szCs w:val="24"/>
        </w:rPr>
        <w:t xml:space="preserve"> (</w:t>
      </w:r>
      <w:r>
        <w:rPr>
          <w:rFonts w:cs="Courier"/>
          <w:sz w:val="24"/>
          <w:szCs w:val="24"/>
        </w:rPr>
        <w:t>CA</w:t>
      </w:r>
      <w:r w:rsidRPr="00662A3E">
        <w:rPr>
          <w:rFonts w:cs="Courier"/>
          <w:sz w:val="24"/>
          <w:szCs w:val="24"/>
        </w:rPr>
        <w:t>)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846918" w:rsidTr="002D7C1D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46918" w:rsidRDefault="00846918" w:rsidP="002D7C1D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46918" w:rsidRPr="00846918" w:rsidRDefault="00846918" w:rsidP="00846918">
            <w:pPr>
              <w:pStyle w:val="Rientrocorpodeltes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6918">
              <w:rPr>
                <w:rFonts w:asciiTheme="minorHAnsi" w:hAnsiTheme="minorHAnsi"/>
                <w:bCs/>
                <w:sz w:val="24"/>
                <w:szCs w:val="24"/>
              </w:rPr>
              <w:t xml:space="preserve"> ISTANZA DI PARTECIPAZIONE ALLA </w:t>
            </w:r>
            <w:r w:rsidRPr="00846918">
              <w:rPr>
                <w:rFonts w:asciiTheme="minorHAnsi" w:hAnsiTheme="minorHAnsi"/>
                <w:bCs/>
                <w:sz w:val="24"/>
                <w:szCs w:val="24"/>
              </w:rPr>
              <w:t>MANIFESTAZIONE DI INTERESSE PER LA COSTITUZIONE DI UN ELENCO DI ASSOCIAZIONI SPORTIVE PER L’AFFIDAMENTO DEL SERVIZIO DI GESTIONE DELLA PISCINA COMUNALE E SERVIZI ANNESSI PER ANNI 3</w:t>
            </w:r>
          </w:p>
        </w:tc>
      </w:tr>
      <w:tr w:rsidR="00846918" w:rsidTr="002D7C1D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918" w:rsidRDefault="00846918" w:rsidP="002D7C1D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918" w:rsidRDefault="00846918" w:rsidP="002D7C1D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846918" w:rsidRDefault="00846918" w:rsidP="005B041C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</w:rPr>
      </w:pPr>
    </w:p>
    <w:p w:rsidR="00846918" w:rsidRDefault="00846918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Il sottoscritto _____________________________________, nato a _________________</w:t>
      </w: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il _____________ e residente in _____________________ via ____________________</w:t>
      </w:r>
      <w:r w:rsidR="00846918">
        <w:rPr>
          <w:rFonts w:cs="Calibri"/>
          <w:sz w:val="24"/>
          <w:szCs w:val="24"/>
        </w:rPr>
        <w:t>, C.F. _____________________________________</w:t>
      </w:r>
    </w:p>
    <w:p w:rsidR="005B041C" w:rsidRPr="005B041C" w:rsidRDefault="005B041C" w:rsidP="005B04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nella sua qualità di legale rappresentante</w:t>
      </w: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5B041C">
        <w:rPr>
          <w:rFonts w:cs="Calibri-Italic"/>
          <w:i/>
          <w:iCs/>
          <w:sz w:val="24"/>
          <w:szCs w:val="24"/>
        </w:rPr>
        <w:t>oppure</w:t>
      </w:r>
    </w:p>
    <w:p w:rsidR="005B041C" w:rsidRPr="005B041C" w:rsidRDefault="005B041C" w:rsidP="005B04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nella sua qualità di soggetto capogruppo mandatario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5B041C">
        <w:rPr>
          <w:rFonts w:cs="Calibri"/>
          <w:sz w:val="24"/>
          <w:szCs w:val="24"/>
        </w:rPr>
        <w:t xml:space="preserve">della </w:t>
      </w:r>
      <w:r w:rsidRPr="005B041C">
        <w:rPr>
          <w:rFonts w:cs="Calibri-Italic"/>
          <w:i/>
          <w:iCs/>
          <w:sz w:val="24"/>
          <w:szCs w:val="24"/>
        </w:rPr>
        <w:t>società, associazione sportiva dilettantistica, enti di promozione sportiva, discipline sportive</w:t>
      </w: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B041C">
        <w:rPr>
          <w:rFonts w:cs="Calibri-Italic"/>
          <w:i/>
          <w:iCs/>
          <w:sz w:val="24"/>
          <w:szCs w:val="24"/>
        </w:rPr>
        <w:t xml:space="preserve">associate e Federazioni sportive nazionali, associazione, fondazione, comitato </w:t>
      </w:r>
      <w:r w:rsidRPr="005B041C">
        <w:rPr>
          <w:rFonts w:cs="Calibri"/>
          <w:sz w:val="24"/>
          <w:szCs w:val="24"/>
        </w:rPr>
        <w:t>denominato</w:t>
      </w: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______________________________________________________________________________,</w:t>
      </w: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con sede in _______________________ via _______________, P. IVA ______________</w:t>
      </w: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n. tel. __________, n. fax _____________________,e‐mail________________________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r w:rsidRPr="005B041C">
        <w:rPr>
          <w:rFonts w:cs="Calibri-Italic"/>
          <w:i/>
          <w:iCs/>
          <w:sz w:val="24"/>
          <w:szCs w:val="24"/>
        </w:rPr>
        <w:t>* altre indicazioni</w:t>
      </w: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r w:rsidRPr="005B041C">
        <w:rPr>
          <w:rFonts w:cs="Calibri-Italic"/>
          <w:i/>
          <w:iCs/>
          <w:sz w:val="24"/>
          <w:szCs w:val="24"/>
        </w:rPr>
        <w:t>Sono ritenute ammissibili offerte espresse in Associazione tra più soggetti. In caso di</w:t>
      </w:r>
      <w:r>
        <w:rPr>
          <w:rFonts w:cs="Calibri-Italic"/>
          <w:i/>
          <w:iCs/>
          <w:sz w:val="24"/>
          <w:szCs w:val="24"/>
        </w:rPr>
        <w:t xml:space="preserve"> </w:t>
      </w:r>
      <w:r w:rsidRPr="005B041C">
        <w:rPr>
          <w:rFonts w:cs="Calibri-Italic"/>
          <w:i/>
          <w:iCs/>
          <w:sz w:val="24"/>
          <w:szCs w:val="24"/>
        </w:rPr>
        <w:t>Raggruppamenti, il soggetto capogruppo mandatario deve essere in possesso dei requisiti di</w:t>
      </w:r>
      <w:r>
        <w:rPr>
          <w:rFonts w:cs="Calibri-Italic"/>
          <w:i/>
          <w:iCs/>
          <w:sz w:val="24"/>
          <w:szCs w:val="24"/>
        </w:rPr>
        <w:t xml:space="preserve"> </w:t>
      </w:r>
      <w:r w:rsidRPr="005B041C">
        <w:rPr>
          <w:rFonts w:cs="Calibri-Italic"/>
          <w:i/>
          <w:iCs/>
          <w:sz w:val="24"/>
          <w:szCs w:val="24"/>
        </w:rPr>
        <w:t>ammissibilità richiesti dal bando di gara. Ciascuno degli associati deve assicurare un reale</w:t>
      </w:r>
      <w:r>
        <w:rPr>
          <w:rFonts w:cs="Calibri-Italic"/>
          <w:i/>
          <w:iCs/>
          <w:sz w:val="24"/>
          <w:szCs w:val="24"/>
        </w:rPr>
        <w:t xml:space="preserve"> </w:t>
      </w:r>
      <w:r w:rsidRPr="005B041C">
        <w:rPr>
          <w:rFonts w:cs="Calibri-Italic"/>
          <w:i/>
          <w:iCs/>
          <w:sz w:val="24"/>
          <w:szCs w:val="24"/>
        </w:rPr>
        <w:t xml:space="preserve">contributo alla qualità della gestione </w:t>
      </w:r>
      <w:proofErr w:type="spellStart"/>
      <w:r w:rsidRPr="005B041C">
        <w:rPr>
          <w:rFonts w:cs="Calibri-Italic"/>
          <w:i/>
          <w:iCs/>
          <w:sz w:val="24"/>
          <w:szCs w:val="24"/>
        </w:rPr>
        <w:t>e\o</w:t>
      </w:r>
      <w:proofErr w:type="spellEnd"/>
      <w:r w:rsidRPr="005B041C">
        <w:rPr>
          <w:rFonts w:cs="Calibri-Italic"/>
          <w:i/>
          <w:iCs/>
          <w:sz w:val="24"/>
          <w:szCs w:val="24"/>
        </w:rPr>
        <w:t xml:space="preserve"> all’esecuzione di interventi necessari.</w:t>
      </w:r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4"/>
          <w:szCs w:val="24"/>
        </w:rPr>
      </w:pPr>
      <w:r w:rsidRPr="00662A3E">
        <w:rPr>
          <w:rFonts w:cs="Courier"/>
          <w:b/>
          <w:bCs/>
          <w:sz w:val="24"/>
          <w:szCs w:val="24"/>
        </w:rPr>
        <w:t>CHIEDE</w:t>
      </w:r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  <w:bCs/>
          <w:sz w:val="24"/>
          <w:szCs w:val="24"/>
        </w:rPr>
      </w:pPr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sz w:val="24"/>
          <w:szCs w:val="24"/>
        </w:rPr>
      </w:pPr>
      <w:r w:rsidRPr="00662A3E">
        <w:rPr>
          <w:rFonts w:cs="Courier"/>
          <w:sz w:val="24"/>
          <w:szCs w:val="24"/>
        </w:rPr>
        <w:t xml:space="preserve">Di essere ammesso alla selezione per </w:t>
      </w:r>
      <w:r>
        <w:rPr>
          <w:rFonts w:cs="Courier"/>
          <w:sz w:val="24"/>
          <w:szCs w:val="24"/>
        </w:rPr>
        <w:t xml:space="preserve">la costituzione di un elenco di </w:t>
      </w:r>
      <w:r w:rsidR="002A60FC">
        <w:rPr>
          <w:rFonts w:cs="Courier"/>
          <w:sz w:val="24"/>
          <w:szCs w:val="24"/>
        </w:rPr>
        <w:t xml:space="preserve">operatori </w:t>
      </w:r>
      <w:r>
        <w:rPr>
          <w:rFonts w:cs="Courier"/>
          <w:sz w:val="24"/>
          <w:szCs w:val="24"/>
        </w:rPr>
        <w:t>per l’affidamento del servizio di gestione</w:t>
      </w:r>
      <w:r w:rsidR="002A60FC">
        <w:rPr>
          <w:rFonts w:cs="Courier"/>
          <w:sz w:val="24"/>
          <w:szCs w:val="24"/>
        </w:rPr>
        <w:t xml:space="preserve"> della piscina comunale e servizi annessi per anni 3.</w:t>
      </w:r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sz w:val="24"/>
          <w:szCs w:val="24"/>
        </w:rPr>
      </w:pPr>
      <w:r w:rsidRPr="00662A3E">
        <w:rPr>
          <w:rFonts w:cs="Courier"/>
          <w:sz w:val="24"/>
          <w:szCs w:val="24"/>
        </w:rPr>
        <w:t>A tal fine, in caso di mendace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dichiarazione, verranno applicate nei suoi riguardi – ai sensi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dell'art. 76 del Decreto del Presidente della Repubblica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28.12.2000 n. 445 – le sanzioni previste dal codice penale e delle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leggi speciali in materia di falsità degli atti e dovrà subire le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conseguenze amministrative previste per le procedure relative agli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appalti, ai sensi degli artt. 46 e 47 del citato Decreto,</w:t>
      </w:r>
    </w:p>
    <w:p w:rsidR="005B041C" w:rsidRPr="00662A3E" w:rsidRDefault="00846918" w:rsidP="005B041C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4"/>
          <w:szCs w:val="24"/>
        </w:rPr>
      </w:pPr>
      <w:r w:rsidRPr="00662A3E">
        <w:rPr>
          <w:rFonts w:cs="Courier"/>
          <w:b/>
          <w:bCs/>
          <w:sz w:val="24"/>
          <w:szCs w:val="24"/>
        </w:rPr>
        <w:t xml:space="preserve">DICHIARA </w:t>
      </w:r>
      <w:r>
        <w:rPr>
          <w:rFonts w:cs="Courier"/>
          <w:b/>
          <w:bCs/>
          <w:sz w:val="24"/>
          <w:szCs w:val="24"/>
        </w:rPr>
        <w:t>SOTTO LA PROPRIA RESPONSABILITÀ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846918" w:rsidRPr="00846918" w:rsidRDefault="00846918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Arial"/>
          <w:sz w:val="24"/>
          <w:szCs w:val="24"/>
        </w:rPr>
        <w:t xml:space="preserve">di possedere tutti i requisiti di ordine generale di cui all’articolo 80 del </w:t>
      </w:r>
      <w:proofErr w:type="spellStart"/>
      <w:r w:rsidRPr="00846918">
        <w:rPr>
          <w:rFonts w:cs="Arial"/>
          <w:sz w:val="24"/>
          <w:szCs w:val="24"/>
        </w:rPr>
        <w:t>D.Lgs.</w:t>
      </w:r>
      <w:proofErr w:type="spellEnd"/>
      <w:r w:rsidRPr="00846918">
        <w:rPr>
          <w:rFonts w:cs="Arial"/>
          <w:sz w:val="24"/>
          <w:szCs w:val="24"/>
        </w:rPr>
        <w:t xml:space="preserve"> 50/2016;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 xml:space="preserve">di aver adempiuto, all'interno della propria associazione/società, degli obblighi di sicurezza previsti dalla vigente normativa e di essere in possesso dei requisiti di cui all’art.26 del </w:t>
      </w:r>
      <w:proofErr w:type="spellStart"/>
      <w:r w:rsidRPr="00846918">
        <w:rPr>
          <w:rFonts w:cs="Calibri"/>
          <w:sz w:val="24"/>
          <w:szCs w:val="24"/>
        </w:rPr>
        <w:t>D.Lgs</w:t>
      </w:r>
      <w:proofErr w:type="spellEnd"/>
      <w:r w:rsidRPr="00846918">
        <w:rPr>
          <w:rFonts w:cs="Calibri"/>
          <w:sz w:val="24"/>
          <w:szCs w:val="24"/>
        </w:rPr>
        <w:t xml:space="preserve"> 81/08.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di avere il seguente numero di Partita IVA o C.F. ______________________;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 xml:space="preserve">che </w:t>
      </w:r>
      <w:proofErr w:type="spellStart"/>
      <w:r w:rsidRPr="00846918">
        <w:rPr>
          <w:rFonts w:cs="Calibri"/>
          <w:sz w:val="24"/>
          <w:szCs w:val="24"/>
        </w:rPr>
        <w:t>………………………………………………………………………………….……………</w:t>
      </w:r>
      <w:proofErr w:type="spellEnd"/>
    </w:p>
    <w:p w:rsidR="005B041C" w:rsidRPr="00846918" w:rsidRDefault="005B041C" w:rsidP="005B04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-Italic"/>
          <w:i/>
          <w:iCs/>
          <w:sz w:val="24"/>
          <w:szCs w:val="24"/>
        </w:rPr>
      </w:pPr>
      <w:r w:rsidRPr="00846918">
        <w:rPr>
          <w:rFonts w:cs="Calibri"/>
          <w:sz w:val="24"/>
          <w:szCs w:val="24"/>
        </w:rPr>
        <w:lastRenderedPageBreak/>
        <w:t>(</w:t>
      </w:r>
      <w:r w:rsidRPr="00846918">
        <w:rPr>
          <w:rFonts w:cs="Calibri-Italic"/>
          <w:i/>
          <w:iCs/>
          <w:sz w:val="24"/>
          <w:szCs w:val="24"/>
        </w:rPr>
        <w:t>società, associazione sportiva dilettantistica, entri di promozione sportiva, discipline sportive associate e Federazioni sportive nazionali)</w:t>
      </w:r>
    </w:p>
    <w:p w:rsidR="005B041C" w:rsidRPr="00846918" w:rsidRDefault="005B041C" w:rsidP="005B04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 xml:space="preserve">‐ è riconosciuta dal C.O.N.I. </w:t>
      </w:r>
      <w:r w:rsidRPr="00846918">
        <w:rPr>
          <w:rFonts w:cs="Calibri-Italic"/>
          <w:i/>
          <w:iCs/>
          <w:sz w:val="24"/>
          <w:szCs w:val="24"/>
        </w:rPr>
        <w:t>(specificare estremi riconoscimento)</w:t>
      </w:r>
      <w:r w:rsidRPr="00846918">
        <w:rPr>
          <w:rFonts w:cs="Calibri"/>
          <w:sz w:val="24"/>
          <w:szCs w:val="24"/>
        </w:rPr>
        <w:t>___________________ ;</w:t>
      </w:r>
    </w:p>
    <w:p w:rsidR="005B041C" w:rsidRPr="00846918" w:rsidRDefault="005B041C" w:rsidP="005B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‐ fa parte della Federazione _____________________________riconosciuta dal C.O.N.I.;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che l'impresa è iscritta al Registro delle Imprese della Camera di Commercio di __________________ per attività corrispondente al servizio da eseguire, numero d’iscrizione ___________________________;( solo se tenute)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di essere in regola con i versamenti all’INPS ed INAIL (solo se tenuti);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di svolgere attività sportiva e/o sociale senza fini di lucro, così come espressamente previsto nello statuto/atto costitutivo;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(nel caso di raggruppamenti temporanei di associazioni o società non ancora costituiti): dichiara che nel caso di aggiudicazione, sarà conferito mandato speciale con rappresentanza o funzioni di capogruppo a _____________________________________, nonché si uniformerà alla disciplina vigente in materia di servizi pubblici con riguardo alle associazioni temporanee e che la percentuale corrispondente alla quota di partecipazione dell’impresa facente parte del raggruppamento corrisponde al __________%(percentuale)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che l’associazione/società sportiva dilettantistica è affiliata alla/e seguenti /i Federazioni, discipline associate, Enti di promozione riconosciuti dal CONI_____________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che l’Associazione, fondazione, comitato, è legittimamente costituito a norma dei capi II e III del Codice Civile;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che il numero di associati di età inferiore ai diciotto anni è ____________.</w:t>
      </w:r>
    </w:p>
    <w:p w:rsidR="00846918" w:rsidRPr="00846918" w:rsidRDefault="00846918" w:rsidP="00846918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46918">
        <w:rPr>
          <w:rFonts w:cs="Arial"/>
          <w:sz w:val="24"/>
          <w:szCs w:val="24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846918">
          <w:rPr>
            <w:rFonts w:cs="Arial"/>
            <w:sz w:val="24"/>
            <w:szCs w:val="24"/>
          </w:rPr>
          <w:t>la Stazione Appaltante</w:t>
        </w:r>
      </w:smartTag>
      <w:r w:rsidRPr="00846918">
        <w:rPr>
          <w:rFonts w:cs="Arial"/>
          <w:sz w:val="24"/>
          <w:szCs w:val="24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846918" w:rsidRPr="00846918" w:rsidRDefault="00846918" w:rsidP="00846918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46918">
        <w:rPr>
          <w:rFonts w:cs="Arial"/>
          <w:sz w:val="24"/>
          <w:szCs w:val="24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5B041C" w:rsidRPr="00846918" w:rsidRDefault="00846918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 xml:space="preserve">Di essere a conoscenza del fatto che </w:t>
      </w:r>
      <w:r w:rsidRPr="00846918">
        <w:rPr>
          <w:rFonts w:cs="Arial"/>
          <w:color w:val="000000"/>
          <w:sz w:val="24"/>
          <w:szCs w:val="24"/>
          <w:u w:val="single"/>
        </w:rPr>
        <w:t xml:space="preserve">nell’eventualità di restituzione del bene agli espropriati da parte del Comune di </w:t>
      </w:r>
      <w:proofErr w:type="spellStart"/>
      <w:r w:rsidRPr="00846918">
        <w:rPr>
          <w:rFonts w:cs="Arial"/>
          <w:color w:val="000000"/>
          <w:sz w:val="24"/>
          <w:szCs w:val="24"/>
          <w:u w:val="single"/>
        </w:rPr>
        <w:t>Selegas</w:t>
      </w:r>
      <w:proofErr w:type="spellEnd"/>
      <w:r w:rsidRPr="00846918">
        <w:rPr>
          <w:rFonts w:cs="Arial"/>
          <w:color w:val="000000"/>
          <w:sz w:val="24"/>
          <w:szCs w:val="24"/>
          <w:u w:val="single"/>
        </w:rPr>
        <w:t>, la concessione del servizio di gestione della piscina comunale e servizi annessi sarà risolta di diritto previa comunicazione al concessionario, senza che il concessionario possa nulla pretendere per l’eventuale parte di concessione non realizzata.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46918" w:rsidRPr="005E540E" w:rsidRDefault="00846918" w:rsidP="00846918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5E540E">
        <w:rPr>
          <w:rFonts w:ascii="Arial" w:hAnsi="Arial" w:cs="Arial"/>
          <w:lang w:val="it-IT"/>
        </w:rPr>
        <w:t>Data ........................................</w:t>
      </w:r>
    </w:p>
    <w:p w:rsidR="00846918" w:rsidRPr="005E540E" w:rsidRDefault="00846918" w:rsidP="00846918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846918" w:rsidRDefault="00846918" w:rsidP="00846918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F.to digitalmente</w:t>
      </w:r>
    </w:p>
    <w:p w:rsidR="00846918" w:rsidRPr="005E540E" w:rsidRDefault="00846918" w:rsidP="00846918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5E540E">
        <w:rPr>
          <w:rFonts w:ascii="Arial" w:hAnsi="Arial" w:cs="Arial"/>
          <w:lang w:val="it-IT"/>
        </w:rPr>
        <w:t>..................................................................</w:t>
      </w:r>
    </w:p>
    <w:p w:rsidR="00846918" w:rsidRPr="005E540E" w:rsidRDefault="00846918" w:rsidP="00846918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846918" w:rsidRDefault="00846918" w:rsidP="00846918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846918" w:rsidRDefault="00846918" w:rsidP="00846918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846918" w:rsidRPr="005E540E" w:rsidRDefault="00846918" w:rsidP="00846918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846918" w:rsidRDefault="00846918" w:rsidP="0084691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846918" w:rsidRPr="005E540E" w:rsidRDefault="00846918" w:rsidP="00846918">
      <w:pPr>
        <w:pStyle w:val="Rientrocorpodeltesto2"/>
        <w:rPr>
          <w:rFonts w:cs="Arial"/>
          <w:sz w:val="18"/>
          <w:szCs w:val="18"/>
        </w:rPr>
      </w:pPr>
      <w:r w:rsidRPr="005E540E">
        <w:rPr>
          <w:rFonts w:cs="Arial"/>
          <w:sz w:val="18"/>
          <w:szCs w:val="18"/>
          <w:u w:val="single"/>
        </w:rPr>
        <w:t>N.B.</w:t>
      </w:r>
      <w:r w:rsidRPr="005E540E">
        <w:rPr>
          <w:rFonts w:cs="Arial"/>
          <w:sz w:val="18"/>
          <w:szCs w:val="18"/>
        </w:rPr>
        <w:t>: La dichiarazione, a pena di nullità, deve essere corredata da fotocopia, non autenticata, di valido documento di identità del sottoscrittore.</w:t>
      </w:r>
    </w:p>
    <w:p w:rsidR="00846918" w:rsidRPr="005E540E" w:rsidRDefault="00846918" w:rsidP="00846918">
      <w:pPr>
        <w:pStyle w:val="sche3"/>
        <w:tabs>
          <w:tab w:val="left" w:pos="360"/>
        </w:tabs>
        <w:ind w:left="360" w:hanging="360"/>
        <w:rPr>
          <w:rFonts w:ascii="Arial" w:hAnsi="Arial" w:cs="Arial"/>
          <w:lang w:val="it-IT"/>
        </w:rPr>
      </w:pPr>
    </w:p>
    <w:p w:rsidR="00846918" w:rsidRDefault="00846918"/>
    <w:sectPr w:rsidR="00846918" w:rsidSect="00CE7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3F26"/>
    <w:multiLevelType w:val="hybridMultilevel"/>
    <w:tmpl w:val="9E1ADCF0"/>
    <w:lvl w:ilvl="0" w:tplc="FC7A7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807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E5EF1"/>
    <w:multiLevelType w:val="hybridMultilevel"/>
    <w:tmpl w:val="19FC4EBC"/>
    <w:lvl w:ilvl="0" w:tplc="A7FCF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4266"/>
    <w:multiLevelType w:val="multilevel"/>
    <w:tmpl w:val="810E7E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26751"/>
    <w:multiLevelType w:val="hybridMultilevel"/>
    <w:tmpl w:val="2ADEDD2E"/>
    <w:lvl w:ilvl="0" w:tplc="00B807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F5D0A"/>
    <w:multiLevelType w:val="hybridMultilevel"/>
    <w:tmpl w:val="211E0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041C"/>
    <w:rsid w:val="0000039B"/>
    <w:rsid w:val="000066C9"/>
    <w:rsid w:val="00016C33"/>
    <w:rsid w:val="0002558D"/>
    <w:rsid w:val="0005290D"/>
    <w:rsid w:val="00060843"/>
    <w:rsid w:val="00071F2E"/>
    <w:rsid w:val="000738FF"/>
    <w:rsid w:val="000E3DBE"/>
    <w:rsid w:val="000E6628"/>
    <w:rsid w:val="000F0F09"/>
    <w:rsid w:val="00114051"/>
    <w:rsid w:val="00165D09"/>
    <w:rsid w:val="00175DBB"/>
    <w:rsid w:val="00194011"/>
    <w:rsid w:val="001B52E7"/>
    <w:rsid w:val="001C45D8"/>
    <w:rsid w:val="001D0DDC"/>
    <w:rsid w:val="001F532D"/>
    <w:rsid w:val="0024664E"/>
    <w:rsid w:val="002645B7"/>
    <w:rsid w:val="00281E86"/>
    <w:rsid w:val="002845F8"/>
    <w:rsid w:val="002A60FC"/>
    <w:rsid w:val="002A7891"/>
    <w:rsid w:val="002C3429"/>
    <w:rsid w:val="002C6DDD"/>
    <w:rsid w:val="002F0B60"/>
    <w:rsid w:val="00301119"/>
    <w:rsid w:val="003307E6"/>
    <w:rsid w:val="003674DC"/>
    <w:rsid w:val="00385093"/>
    <w:rsid w:val="003E08D5"/>
    <w:rsid w:val="00410CD1"/>
    <w:rsid w:val="0045153A"/>
    <w:rsid w:val="00453063"/>
    <w:rsid w:val="00490C5F"/>
    <w:rsid w:val="00491C7C"/>
    <w:rsid w:val="004978EB"/>
    <w:rsid w:val="004A01CE"/>
    <w:rsid w:val="004B18BD"/>
    <w:rsid w:val="004B44EA"/>
    <w:rsid w:val="004C4F86"/>
    <w:rsid w:val="004D09D5"/>
    <w:rsid w:val="004D53C2"/>
    <w:rsid w:val="00536491"/>
    <w:rsid w:val="005563A6"/>
    <w:rsid w:val="005857F9"/>
    <w:rsid w:val="005859A3"/>
    <w:rsid w:val="005A6279"/>
    <w:rsid w:val="005B041C"/>
    <w:rsid w:val="005B2757"/>
    <w:rsid w:val="005B36C9"/>
    <w:rsid w:val="005B718F"/>
    <w:rsid w:val="005C6BA8"/>
    <w:rsid w:val="005E11EF"/>
    <w:rsid w:val="005F0085"/>
    <w:rsid w:val="005F1D55"/>
    <w:rsid w:val="00620036"/>
    <w:rsid w:val="00643772"/>
    <w:rsid w:val="006555D8"/>
    <w:rsid w:val="00673A1F"/>
    <w:rsid w:val="006837CF"/>
    <w:rsid w:val="006A5D87"/>
    <w:rsid w:val="006F2DCC"/>
    <w:rsid w:val="00704B71"/>
    <w:rsid w:val="007145EB"/>
    <w:rsid w:val="0073686A"/>
    <w:rsid w:val="00751E58"/>
    <w:rsid w:val="007A23D7"/>
    <w:rsid w:val="007C17DE"/>
    <w:rsid w:val="007C4E03"/>
    <w:rsid w:val="007C59EB"/>
    <w:rsid w:val="008256A4"/>
    <w:rsid w:val="00846918"/>
    <w:rsid w:val="00875BAC"/>
    <w:rsid w:val="00893196"/>
    <w:rsid w:val="0089637A"/>
    <w:rsid w:val="008A19C9"/>
    <w:rsid w:val="008D569A"/>
    <w:rsid w:val="008E4C9A"/>
    <w:rsid w:val="009155CA"/>
    <w:rsid w:val="00917182"/>
    <w:rsid w:val="0094098D"/>
    <w:rsid w:val="009926A1"/>
    <w:rsid w:val="009945BC"/>
    <w:rsid w:val="009C4265"/>
    <w:rsid w:val="009D557D"/>
    <w:rsid w:val="009D575F"/>
    <w:rsid w:val="00A264F4"/>
    <w:rsid w:val="00A30C66"/>
    <w:rsid w:val="00A428FD"/>
    <w:rsid w:val="00A44125"/>
    <w:rsid w:val="00A813EA"/>
    <w:rsid w:val="00A92755"/>
    <w:rsid w:val="00A930FC"/>
    <w:rsid w:val="00AA4116"/>
    <w:rsid w:val="00AA5515"/>
    <w:rsid w:val="00AB0D2C"/>
    <w:rsid w:val="00AD4693"/>
    <w:rsid w:val="00AE54DF"/>
    <w:rsid w:val="00AF6D7D"/>
    <w:rsid w:val="00B165E5"/>
    <w:rsid w:val="00B26C48"/>
    <w:rsid w:val="00B33E01"/>
    <w:rsid w:val="00B800C7"/>
    <w:rsid w:val="00B81967"/>
    <w:rsid w:val="00B832B7"/>
    <w:rsid w:val="00B969F5"/>
    <w:rsid w:val="00BC7CE7"/>
    <w:rsid w:val="00BE5570"/>
    <w:rsid w:val="00BF40FB"/>
    <w:rsid w:val="00BF4EC1"/>
    <w:rsid w:val="00C26480"/>
    <w:rsid w:val="00C52A57"/>
    <w:rsid w:val="00C5750C"/>
    <w:rsid w:val="00C86A2E"/>
    <w:rsid w:val="00CC0448"/>
    <w:rsid w:val="00CD0BDF"/>
    <w:rsid w:val="00CD78BA"/>
    <w:rsid w:val="00CE36BE"/>
    <w:rsid w:val="00CE7278"/>
    <w:rsid w:val="00D010C5"/>
    <w:rsid w:val="00D019F9"/>
    <w:rsid w:val="00D37FF0"/>
    <w:rsid w:val="00D44963"/>
    <w:rsid w:val="00D50286"/>
    <w:rsid w:val="00D51211"/>
    <w:rsid w:val="00D7507E"/>
    <w:rsid w:val="00D82713"/>
    <w:rsid w:val="00D950E6"/>
    <w:rsid w:val="00DB2D9D"/>
    <w:rsid w:val="00E136C2"/>
    <w:rsid w:val="00E54C03"/>
    <w:rsid w:val="00EB5119"/>
    <w:rsid w:val="00EF5F1C"/>
    <w:rsid w:val="00F22CAE"/>
    <w:rsid w:val="00F75F25"/>
    <w:rsid w:val="00FD3F67"/>
    <w:rsid w:val="00FD58D4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41C"/>
  </w:style>
  <w:style w:type="paragraph" w:styleId="Titolo1">
    <w:name w:val="heading 1"/>
    <w:basedOn w:val="Normale"/>
    <w:next w:val="Normale"/>
    <w:link w:val="Titolo1Carattere"/>
    <w:qFormat/>
    <w:rsid w:val="00846918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noProof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46918"/>
    <w:pPr>
      <w:keepNext/>
      <w:autoSpaceDE w:val="0"/>
      <w:autoSpaceDN w:val="0"/>
      <w:spacing w:after="0" w:line="260" w:lineRule="exact"/>
      <w:jc w:val="center"/>
      <w:outlineLvl w:val="4"/>
    </w:pPr>
    <w:rPr>
      <w:rFonts w:ascii="Arial" w:eastAsia="Times New Roman" w:hAnsi="Arial" w:cs="Times New Roman"/>
      <w:b/>
      <w:noProof/>
      <w:kern w:val="2"/>
      <w:sz w:val="36"/>
      <w:szCs w:val="20"/>
      <w:lang/>
    </w:rPr>
  </w:style>
  <w:style w:type="paragraph" w:styleId="Titolo6">
    <w:name w:val="heading 6"/>
    <w:basedOn w:val="Normale"/>
    <w:next w:val="Normale"/>
    <w:link w:val="Titolo6Carattere"/>
    <w:qFormat/>
    <w:rsid w:val="00846918"/>
    <w:pPr>
      <w:keepNext/>
      <w:tabs>
        <w:tab w:val="left" w:pos="6237"/>
        <w:tab w:val="left" w:pos="6521"/>
      </w:tabs>
      <w:autoSpaceDE w:val="0"/>
      <w:autoSpaceDN w:val="0"/>
      <w:spacing w:after="0" w:line="280" w:lineRule="exact"/>
      <w:jc w:val="both"/>
      <w:outlineLvl w:val="5"/>
    </w:pPr>
    <w:rPr>
      <w:rFonts w:ascii="Arial" w:eastAsia="Times New Roman" w:hAnsi="Arial" w:cs="Times New Roman"/>
      <w:i/>
      <w:noProof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41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46918"/>
    <w:rPr>
      <w:rFonts w:ascii="Arial" w:eastAsia="Times New Roman" w:hAnsi="Arial" w:cs="Times New Roman"/>
      <w:noProof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46918"/>
    <w:rPr>
      <w:rFonts w:ascii="Arial" w:eastAsia="Times New Roman" w:hAnsi="Arial" w:cs="Times New Roman"/>
      <w:b/>
      <w:noProof/>
      <w:kern w:val="2"/>
      <w:sz w:val="36"/>
      <w:szCs w:val="20"/>
      <w:lang/>
    </w:rPr>
  </w:style>
  <w:style w:type="character" w:customStyle="1" w:styleId="Titolo6Carattere">
    <w:name w:val="Titolo 6 Carattere"/>
    <w:basedOn w:val="Carpredefinitoparagrafo"/>
    <w:link w:val="Titolo6"/>
    <w:rsid w:val="00846918"/>
    <w:rPr>
      <w:rFonts w:ascii="Arial" w:eastAsia="Times New Roman" w:hAnsi="Arial" w:cs="Times New Roman"/>
      <w:i/>
      <w:noProof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46918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noProof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6918"/>
    <w:rPr>
      <w:rFonts w:ascii="Arial" w:eastAsia="Times New Roman" w:hAnsi="Arial" w:cs="Times New Roman"/>
      <w:b/>
      <w:noProof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846918"/>
    <w:pPr>
      <w:tabs>
        <w:tab w:val="left" w:pos="680"/>
        <w:tab w:val="left" w:pos="709"/>
      </w:tabs>
      <w:autoSpaceDE w:val="0"/>
      <w:autoSpaceDN w:val="0"/>
      <w:spacing w:after="0" w:line="240" w:lineRule="auto"/>
      <w:ind w:left="375"/>
      <w:jc w:val="both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6918"/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sche3">
    <w:name w:val="sche_3"/>
    <w:uiPriority w:val="99"/>
    <w:rsid w:val="0084691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84691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815</Words>
  <Characters>4646</Characters>
  <Application>Microsoft Office Word</Application>
  <DocSecurity>0</DocSecurity>
  <Lines>38</Lines>
  <Paragraphs>10</Paragraphs>
  <ScaleCrop>false</ScaleCrop>
  <Company>Comune di Selegas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Lusso</dc:creator>
  <cp:keywords/>
  <dc:description/>
  <cp:lastModifiedBy>v.lusso</cp:lastModifiedBy>
  <cp:revision>4</cp:revision>
  <dcterms:created xsi:type="dcterms:W3CDTF">2012-04-03T09:25:00Z</dcterms:created>
  <dcterms:modified xsi:type="dcterms:W3CDTF">2018-05-02T10:59:00Z</dcterms:modified>
</cp:coreProperties>
</file>